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0"/>
        <w:rPr>
          <w:rFonts w:hint="eastAsia" w:ascii="微软雅黑" w:hAnsi="微软雅黑" w:eastAsia="微软雅黑" w:cs="微软雅黑"/>
          <w:i w:val="0"/>
          <w:iCs w:val="0"/>
          <w:caps w:val="0"/>
          <w:color w:val="666666"/>
          <w:spacing w:val="0"/>
          <w:sz w:val="27"/>
          <w:szCs w:val="27"/>
        </w:rPr>
      </w:pPr>
      <w:r>
        <w:rPr>
          <w:rStyle w:val="5"/>
          <w:rFonts w:hint="eastAsia" w:ascii="微软雅黑" w:hAnsi="微软雅黑" w:eastAsia="微软雅黑" w:cs="微软雅黑"/>
          <w:i w:val="0"/>
          <w:iCs w:val="0"/>
          <w:caps w:val="0"/>
          <w:color w:val="666666"/>
          <w:spacing w:val="0"/>
          <w:sz w:val="27"/>
          <w:szCs w:val="27"/>
          <w:bdr w:val="none" w:color="auto" w:sz="0" w:space="0"/>
          <w:shd w:val="clear" w:fill="FFFFFF"/>
        </w:rPr>
        <w:t>一、</w:t>
      </w:r>
      <w:bookmarkStart w:id="0" w:name="_GoBack"/>
      <w:r>
        <w:rPr>
          <w:rStyle w:val="5"/>
          <w:rFonts w:hint="eastAsia" w:ascii="微软雅黑" w:hAnsi="微软雅黑" w:eastAsia="微软雅黑" w:cs="微软雅黑"/>
          <w:i w:val="0"/>
          <w:iCs w:val="0"/>
          <w:caps w:val="0"/>
          <w:color w:val="666666"/>
          <w:spacing w:val="0"/>
          <w:sz w:val="27"/>
          <w:szCs w:val="27"/>
          <w:bdr w:val="none" w:color="auto" w:sz="0" w:space="0"/>
          <w:shd w:val="clear" w:fill="FFFFFF"/>
        </w:rPr>
        <w:t>放弃面试资格确认人员</w:t>
      </w:r>
      <w:r>
        <w:rPr>
          <w:rStyle w:val="5"/>
          <w:rFonts w:hint="eastAsia" w:ascii="微软雅黑" w:hAnsi="微软雅黑" w:eastAsia="微软雅黑" w:cs="微软雅黑"/>
          <w:i w:val="0"/>
          <w:iCs w:val="0"/>
          <w:caps w:val="0"/>
          <w:color w:val="666666"/>
          <w:spacing w:val="0"/>
          <w:sz w:val="27"/>
          <w:szCs w:val="27"/>
          <w:shd w:val="clear" w:fill="FFFFFF"/>
        </w:rPr>
        <w:t>递补面试资格确认人员</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0"/>
        <w:rPr>
          <w:rFonts w:ascii="微软雅黑" w:hAnsi="微软雅黑" w:eastAsia="微软雅黑" w:cs="微软雅黑"/>
          <w:i w:val="0"/>
          <w:iCs w:val="0"/>
          <w:caps w:val="0"/>
          <w:color w:val="666666"/>
          <w:spacing w:val="0"/>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0"/>
        <w:jc w:val="center"/>
        <w:rPr>
          <w:rFonts w:hint="eastAsia" w:ascii="微软雅黑" w:hAnsi="微软雅黑" w:eastAsia="微软雅黑" w:cs="微软雅黑"/>
          <w:i w:val="0"/>
          <w:iCs w:val="0"/>
          <w:caps w:val="0"/>
          <w:color w:val="666666"/>
          <w:spacing w:val="0"/>
          <w:sz w:val="27"/>
          <w:szCs w:val="27"/>
        </w:rPr>
      </w:pPr>
      <w:r>
        <w:rPr>
          <w:rFonts w:hint="eastAsia" w:ascii="微软雅黑" w:hAnsi="微软雅黑" w:eastAsia="微软雅黑" w:cs="微软雅黑"/>
          <w:i w:val="0"/>
          <w:iCs w:val="0"/>
          <w:caps w:val="0"/>
          <w:color w:val="666666"/>
          <w:spacing w:val="0"/>
          <w:sz w:val="27"/>
          <w:szCs w:val="27"/>
          <w:bdr w:val="none" w:color="auto" w:sz="0" w:space="0"/>
          <w:shd w:val="clear" w:fill="FFFFFF"/>
        </w:rPr>
        <w:drawing>
          <wp:inline distT="0" distB="0" distL="114300" distR="114300">
            <wp:extent cx="6224905" cy="1925320"/>
            <wp:effectExtent l="0" t="0" r="13970" b="11430"/>
            <wp:docPr id="1" name="图片 1" descr="2021年度河南省地方史志办公室公开遴选公务员面试资格二次递补确认公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1年度河南省地方史志办公室公开遴选公务员面试资格二次递补确认公告"/>
                    <pic:cNvPicPr>
                      <a:picLocks noChangeAspect="1"/>
                    </pic:cNvPicPr>
                  </pic:nvPicPr>
                  <pic:blipFill>
                    <a:blip r:embed="rId4"/>
                    <a:stretch>
                      <a:fillRect/>
                    </a:stretch>
                  </pic:blipFill>
                  <pic:spPr>
                    <a:xfrm>
                      <a:off x="0" y="0"/>
                      <a:ext cx="6224905" cy="192532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0"/>
        <w:rPr>
          <w:rFonts w:hint="eastAsia" w:ascii="微软雅黑" w:hAnsi="微软雅黑" w:eastAsia="微软雅黑" w:cs="微软雅黑"/>
          <w:i w:val="0"/>
          <w:iCs w:val="0"/>
          <w:caps w:val="0"/>
          <w:color w:val="666666"/>
          <w:spacing w:val="0"/>
          <w:sz w:val="27"/>
          <w:szCs w:val="27"/>
        </w:rPr>
      </w:pPr>
      <w:r>
        <w:rPr>
          <w:rFonts w:hint="eastAsia" w:ascii="微软雅黑" w:hAnsi="微软雅黑" w:eastAsia="微软雅黑" w:cs="微软雅黑"/>
          <w:i w:val="0"/>
          <w:iCs w:val="0"/>
          <w:caps w:val="0"/>
          <w:color w:val="666666"/>
          <w:spacing w:val="0"/>
          <w:sz w:val="27"/>
          <w:szCs w:val="27"/>
          <w:bdr w:val="none" w:color="auto" w:sz="0" w:space="0"/>
          <w:shd w:val="clear" w:fill="FFFFFF"/>
        </w:rPr>
        <w:t>　　</w:t>
      </w:r>
      <w:r>
        <w:rPr>
          <w:rStyle w:val="5"/>
          <w:rFonts w:hint="eastAsia" w:ascii="微软雅黑" w:hAnsi="微软雅黑" w:eastAsia="微软雅黑" w:cs="微软雅黑"/>
          <w:i w:val="0"/>
          <w:iCs w:val="0"/>
          <w:caps w:val="0"/>
          <w:color w:val="666666"/>
          <w:spacing w:val="0"/>
          <w:sz w:val="27"/>
          <w:szCs w:val="27"/>
          <w:bdr w:val="none" w:color="auto" w:sz="0" w:space="0"/>
          <w:shd w:val="clear" w:fill="FFFFFF"/>
        </w:rPr>
        <w:t>二、递补面试资格确认人员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1" w:lineRule="atLeast"/>
        <w:ind w:left="0" w:right="0" w:firstLine="0"/>
        <w:jc w:val="center"/>
        <w:rPr>
          <w:rFonts w:hint="eastAsia" w:ascii="微软雅黑" w:hAnsi="微软雅黑" w:eastAsia="微软雅黑" w:cs="微软雅黑"/>
          <w:i w:val="0"/>
          <w:iCs w:val="0"/>
          <w:caps w:val="0"/>
          <w:color w:val="666666"/>
          <w:spacing w:val="0"/>
          <w:sz w:val="27"/>
          <w:szCs w:val="27"/>
        </w:rPr>
      </w:pPr>
      <w:r>
        <w:rPr>
          <w:rFonts w:hint="eastAsia" w:ascii="微软雅黑" w:hAnsi="微软雅黑" w:eastAsia="微软雅黑" w:cs="微软雅黑"/>
          <w:i w:val="0"/>
          <w:iCs w:val="0"/>
          <w:caps w:val="0"/>
          <w:color w:val="666666"/>
          <w:spacing w:val="0"/>
          <w:sz w:val="27"/>
          <w:szCs w:val="27"/>
          <w:bdr w:val="none" w:color="auto" w:sz="0" w:space="0"/>
          <w:shd w:val="clear" w:fill="FFFFFF"/>
        </w:rPr>
        <w:drawing>
          <wp:inline distT="0" distB="0" distL="114300" distR="114300">
            <wp:extent cx="5643245" cy="5318125"/>
            <wp:effectExtent l="0" t="0" r="8255" b="0"/>
            <wp:docPr id="2" name="图片 2" descr="2021年度河南省地方史志办公室公开遴选公务员面试资格二次递补确认公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1年度河南省地方史志办公室公开遴选公务员面试资格二次递补确认公告"/>
                    <pic:cNvPicPr>
                      <a:picLocks noChangeAspect="1"/>
                    </pic:cNvPicPr>
                  </pic:nvPicPr>
                  <pic:blipFill>
                    <a:blip r:embed="rId5"/>
                    <a:stretch>
                      <a:fillRect/>
                    </a:stretch>
                  </pic:blipFill>
                  <pic:spPr>
                    <a:xfrm>
                      <a:off x="0" y="0"/>
                      <a:ext cx="5643245" cy="5318125"/>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E3525B"/>
    <w:rsid w:val="71E352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2021-04-20T03:41:00Z</dcterms:created>
  <dc:creator>WPS_1609033458</dc:creator>
  <cp:lastModifiedBy>WPS_1609033458</cp:lastModifiedBy>
  <dcterms:modified xsi:type="dcterms:W3CDTF">2021-04-20T03:41:53Z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B88A7733AB554201B7DEB3EFF8D29FF4</vt:lpwstr>
  </property>
</Properties>
</file>