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66" w:rsidRPr="00052566" w:rsidRDefault="00052566" w:rsidP="00052566">
      <w:pPr>
        <w:widowControl/>
        <w:jc w:val="left"/>
        <w:rPr>
          <w:rFonts w:ascii="宋体" w:eastAsia="宋体" w:hAnsi="宋体" w:cs="宋体"/>
          <w:b w:val="0"/>
          <w:kern w:val="0"/>
          <w:sz w:val="24"/>
        </w:rPr>
      </w:pPr>
      <w:r w:rsidRPr="00052566"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  <w:t>根据《黄委事业单位公开招聘重点高校毕业生暂行规定》和2021年度重点高校公开招聘毕业生工作安排，经过网络面试、体检、考察等程序，现将拟聘人员公示如下：</w:t>
      </w:r>
    </w:p>
    <w:tbl>
      <w:tblPr>
        <w:tblW w:w="14174" w:type="dxa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1605"/>
        <w:gridCol w:w="1305"/>
        <w:gridCol w:w="1110"/>
        <w:gridCol w:w="1665"/>
        <w:gridCol w:w="4034"/>
        <w:gridCol w:w="1772"/>
        <w:gridCol w:w="1772"/>
      </w:tblGrid>
      <w:tr w:rsidR="00052566" w:rsidRPr="00052566" w:rsidTr="00052566">
        <w:trPr>
          <w:trHeight w:val="636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4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学位</w:t>
            </w:r>
          </w:p>
        </w:tc>
      </w:tr>
      <w:tr w:rsidR="00052566" w:rsidRPr="00052566" w:rsidTr="00052566">
        <w:trPr>
          <w:trHeight w:val="636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文字编辑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栗  铭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女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环境工程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中国地质大学（北京）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研究生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硕士</w:t>
            </w:r>
          </w:p>
        </w:tc>
      </w:tr>
      <w:tr w:rsidR="00052566" w:rsidRPr="00052566" w:rsidTr="00052566">
        <w:trPr>
          <w:trHeight w:val="636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网站设计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郭瑞琳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女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设计学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上海大学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研究生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硕士</w:t>
            </w:r>
          </w:p>
        </w:tc>
      </w:tr>
      <w:tr w:rsidR="00052566" w:rsidRPr="00052566" w:rsidTr="00052566">
        <w:trPr>
          <w:trHeight w:val="636"/>
        </w:trPr>
        <w:tc>
          <w:tcPr>
            <w:tcW w:w="9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会   计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陈  然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会计学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郑州大学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566" w:rsidRPr="00052566" w:rsidRDefault="00052566" w:rsidP="0005256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052566"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  <w:t>学士</w:t>
            </w:r>
          </w:p>
        </w:tc>
      </w:tr>
    </w:tbl>
    <w:p w:rsidR="00052566" w:rsidRPr="00052566" w:rsidRDefault="00052566" w:rsidP="00052566">
      <w:pPr>
        <w:widowControl/>
        <w:spacing w:before="100" w:beforeAutospacing="1" w:after="100" w:afterAutospacing="1" w:line="240" w:lineRule="atLeast"/>
        <w:rPr>
          <w:rFonts w:ascii="微软雅黑" w:eastAsia="微软雅黑" w:hAnsi="微软雅黑" w:cs="宋体"/>
          <w:b w:val="0"/>
          <w:color w:val="000000"/>
          <w:kern w:val="0"/>
          <w:sz w:val="27"/>
          <w:szCs w:val="27"/>
        </w:rPr>
      </w:pPr>
      <w:r w:rsidRPr="00052566"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  <w:t>        公示时间：2021年4月16日-2021年4月23日</w:t>
      </w:r>
    </w:p>
    <w:p w:rsidR="00052566" w:rsidRPr="00052566" w:rsidRDefault="00052566" w:rsidP="00052566">
      <w:pPr>
        <w:widowControl/>
        <w:spacing w:before="100" w:beforeAutospacing="1" w:after="100" w:afterAutospacing="1" w:line="240" w:lineRule="atLeast"/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</w:pPr>
      <w:r w:rsidRPr="00052566"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  <w:t>        公示期间如有异议请及时向宣传中心反映，联系电话：66026767</w:t>
      </w:r>
    </w:p>
    <w:p w:rsidR="00052566" w:rsidRPr="00052566" w:rsidRDefault="00052566" w:rsidP="00052566">
      <w:pPr>
        <w:widowControl/>
        <w:spacing w:before="100" w:beforeAutospacing="1" w:after="100" w:afterAutospacing="1"/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</w:pPr>
      <w:r w:rsidRPr="00052566"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            新闻宣传出版中心人</w:t>
      </w:r>
      <w:proofErr w:type="gramStart"/>
      <w:r w:rsidRPr="00052566"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  <w:t>劳</w:t>
      </w:r>
      <w:proofErr w:type="gramEnd"/>
      <w:r w:rsidRPr="00052566"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  <w:t>处</w:t>
      </w:r>
    </w:p>
    <w:p w:rsidR="00052566" w:rsidRPr="00052566" w:rsidRDefault="00052566" w:rsidP="00052566">
      <w:pPr>
        <w:widowControl/>
        <w:spacing w:before="100" w:beforeAutospacing="1" w:after="100" w:afterAutospacing="1"/>
        <w:ind w:firstLine="10880"/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</w:pPr>
      <w:r w:rsidRPr="00052566">
        <w:rPr>
          <w:rFonts w:ascii="微软雅黑" w:eastAsia="微软雅黑" w:hAnsi="微软雅黑" w:cs="宋体" w:hint="eastAsia"/>
          <w:b w:val="0"/>
          <w:color w:val="000000"/>
          <w:kern w:val="0"/>
          <w:sz w:val="27"/>
          <w:szCs w:val="27"/>
        </w:rPr>
        <w:t>2021年4月16日</w:t>
      </w:r>
    </w:p>
    <w:p w:rsidR="00F6580A" w:rsidRPr="00052566" w:rsidRDefault="00F6580A" w:rsidP="00052566">
      <w:bookmarkStart w:id="0" w:name="_GoBack"/>
      <w:bookmarkEnd w:id="0"/>
    </w:p>
    <w:sectPr w:rsidR="00F6580A" w:rsidRPr="00052566" w:rsidSect="008F6E9F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588" w:right="1956" w:bottom="1474" w:left="1899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107" w:rsidRDefault="00643107">
      <w:r>
        <w:separator/>
      </w:r>
    </w:p>
  </w:endnote>
  <w:endnote w:type="continuationSeparator" w:id="0">
    <w:p w:rsidR="00643107" w:rsidRDefault="0064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052566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107" w:rsidRDefault="00643107">
      <w:r>
        <w:separator/>
      </w:r>
    </w:p>
  </w:footnote>
  <w:footnote w:type="continuationSeparator" w:id="0">
    <w:p w:rsidR="00643107" w:rsidRDefault="00643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643107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64310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5480B"/>
    <w:rsid w:val="00156545"/>
    <w:rsid w:val="0017539A"/>
    <w:rsid w:val="0019585A"/>
    <w:rsid w:val="001C4898"/>
    <w:rsid w:val="002A431C"/>
    <w:rsid w:val="002C6669"/>
    <w:rsid w:val="002E0202"/>
    <w:rsid w:val="002F0ABE"/>
    <w:rsid w:val="00311F61"/>
    <w:rsid w:val="003E0E21"/>
    <w:rsid w:val="004565A8"/>
    <w:rsid w:val="00456984"/>
    <w:rsid w:val="004A1036"/>
    <w:rsid w:val="004D637C"/>
    <w:rsid w:val="00552263"/>
    <w:rsid w:val="005522BF"/>
    <w:rsid w:val="005E7878"/>
    <w:rsid w:val="006242F7"/>
    <w:rsid w:val="0064257F"/>
    <w:rsid w:val="00643107"/>
    <w:rsid w:val="007E0652"/>
    <w:rsid w:val="00881BD2"/>
    <w:rsid w:val="008F6E9F"/>
    <w:rsid w:val="0093765B"/>
    <w:rsid w:val="009429A2"/>
    <w:rsid w:val="009725A3"/>
    <w:rsid w:val="009940D2"/>
    <w:rsid w:val="00B05FE8"/>
    <w:rsid w:val="00B40CAB"/>
    <w:rsid w:val="00B801A7"/>
    <w:rsid w:val="00B87018"/>
    <w:rsid w:val="00CF3D42"/>
    <w:rsid w:val="00D41357"/>
    <w:rsid w:val="00DA6CFF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</Words>
  <Characters>374</Characters>
  <Application>Microsoft Office Word</Application>
  <DocSecurity>0</DocSecurity>
  <Lines>3</Lines>
  <Paragraphs>1</Paragraphs>
  <ScaleCrop>false</ScaleCrop>
  <Company>微软中国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2021-04-16T06:30:00Z</dcterms:created>
  <dcterms:modified xsi:type="dcterms:W3CDTF">2021-04-16T06:30:00Z</dcterms:modified>
</cp:coreProperties>
</file>