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45454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4"/>
          <w:szCs w:val="24"/>
          <w:bdr w:val="none" w:color="auto" w:sz="0" w:space="0"/>
        </w:rPr>
        <w:t>    2021年乐清市事业单位引进高层次紧缺人才拟聘用人员名单  </w:t>
      </w:r>
    </w:p>
    <w:tbl>
      <w:tblPr>
        <w:tblW w:w="8220" w:type="dxa"/>
        <w:jc w:val="center"/>
        <w:tblCellSpacing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5"/>
        <w:gridCol w:w="1560"/>
        <w:gridCol w:w="765"/>
        <w:gridCol w:w="1845"/>
        <w:gridCol w:w="1020"/>
        <w:gridCol w:w="960"/>
        <w:gridCol w:w="1365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15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拟聘用单位</w:t>
            </w:r>
          </w:p>
        </w:tc>
        <w:tc>
          <w:tcPr>
            <w:tcW w:w="7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报考岗位代码</w:t>
            </w:r>
          </w:p>
        </w:tc>
        <w:tc>
          <w:tcPr>
            <w:tcW w:w="18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报考主管部门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姓名</w:t>
            </w:r>
          </w:p>
        </w:tc>
        <w:tc>
          <w:tcPr>
            <w:tcW w:w="9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性别</w:t>
            </w:r>
          </w:p>
        </w:tc>
        <w:tc>
          <w:tcPr>
            <w:tcW w:w="13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中共乐清市委代表大会代表联络中心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301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中共乐清市委组织部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郑彦莉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中共乐清市委党校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601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中共乐清市委党校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杨俊达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中共乐清市委党校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603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中共乐清市委党校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夏梓珊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中共乐清市委党校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603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中共乐清市委党校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林好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中共乐清市委党校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604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中共乐清市委党校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齐鑫娇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乐清市发展和改革执法队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802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乐清市发展和改革局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倪金余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乐清市民营经济促进中心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901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乐清市经济和信息化局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陈润民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乐清市科技创新服务中心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1001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乐清市科学技术局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周晓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5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乐清市建设工程质量管理站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1402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乐清市住房和城乡建设局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朱子涵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乐清市水利建设和管理中心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1501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乐清市水利局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张凤凤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乐清市水利建设和管理中心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1502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乐清市水利局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王钢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5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乐清市水利建设和管理中心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1504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乐清市水利局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王振祝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乐清市农业农村发展中心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1601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乐清市农业农村局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洪伟钊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乐清市动物疫病预防控制中心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1603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乐清市农业农村局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陈智强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乐清市图书馆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1801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乐清市文化和广电旅游体育局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戴亚芳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乐清市质量技术监督检测院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2001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乐清市市场监督管理局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胡凌俊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乐清市园林绿化管理所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2401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乐清市市政公用工程建设中心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季瑞炜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乐清市市政工程管理所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2403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乐清市市政公用工程建设中心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张昌扬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乐清市机关服务中心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2501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乐清市机关事务管理中心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赵炎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乐清市人文研究中心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2701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乐清市社会科学界联合会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姜小倩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温州市雁荡山风景旅游管理委员会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2801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温州市雁荡山风景旅游管理委员会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王树松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温州市雁荡山博物馆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2804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温州市雁荡山风景旅游管理委员会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李连娣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乐清市柳市镇综合事业服务中心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3201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乐清市柳市镇人民政府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周志民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乐清市柳市镇综合事业服务中心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3202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乐清市柳市镇人民政府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郑威杰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乐清市北白象镇综合事业服务中心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3301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乐清市北白象镇人民政府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叶玲蓓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乐清市北白象镇综合事业服务中心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3302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乐清市北白象镇人民政府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胡泱秧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乐清市清江镇综合事业服务中心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3601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乐清市清江镇人民政府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郑晶晶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乐清市人民医院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3903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乐清市卫生健康局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郑迪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乐清市人民医院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3904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乐清市卫生健康局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郑取取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4"/>
          <w:szCs w:val="24"/>
          <w:bdr w:val="none" w:color="auto" w:sz="0" w:space="0"/>
        </w:rPr>
        <w:t>                                                                                              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CA2B44"/>
    <w:rsid w:val="72CA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2021-04-16T10:46:00Z</dcterms:created>
  <dc:creator>Administrator</dc:creator>
  <cp:lastModifiedBy>Administrator</cp:lastModifiedBy>
  <dcterms:modified xsi:type="dcterms:W3CDTF">2021-04-16T11:31:26Z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