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tblCellMar>
          <w:left w:w="0" w:type="dxa"/>
          <w:right w:w="0" w:type="dxa"/>
        </w:tblCellMar>
        <w:tblLook w:val="04A0"/>
      </w:tblPr>
      <w:tblGrid>
        <w:gridCol w:w="805"/>
        <w:gridCol w:w="987"/>
        <w:gridCol w:w="1247"/>
        <w:gridCol w:w="1815"/>
        <w:gridCol w:w="3662"/>
      </w:tblGrid>
      <w:tr w:rsidR="006660C1" w:rsidRPr="006660C1" w:rsidTr="006660C1">
        <w:trPr>
          <w:trHeight w:val="58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0C1" w:rsidRPr="006660C1" w:rsidRDefault="006660C1" w:rsidP="006660C1">
            <w:pPr>
              <w:adjustRightInd/>
              <w:snapToGrid/>
              <w:spacing w:after="180" w:line="3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660C1">
              <w:rPr>
                <w:rFonts w:ascii="方正黑体_GBK" w:eastAsia="方正黑体_GBK" w:hAnsi="宋体" w:cs="宋体" w:hint="eastAsia"/>
                <w:color w:val="333333"/>
                <w:sz w:val="24"/>
                <w:szCs w:val="24"/>
              </w:rPr>
              <w:t>岗位序号</w:t>
            </w:r>
          </w:p>
        </w:tc>
        <w:tc>
          <w:tcPr>
            <w:tcW w:w="14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0C1" w:rsidRPr="006660C1" w:rsidRDefault="006660C1" w:rsidP="006660C1">
            <w:pPr>
              <w:adjustRightInd/>
              <w:snapToGrid/>
              <w:spacing w:after="180" w:line="3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660C1">
              <w:rPr>
                <w:rFonts w:ascii="方正黑体_GBK" w:eastAsia="方正黑体_GBK" w:hAnsi="宋体" w:cs="宋体" w:hint="eastAsia"/>
                <w:color w:val="333333"/>
                <w:sz w:val="24"/>
                <w:szCs w:val="24"/>
              </w:rPr>
              <w:t>主管部门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0C1" w:rsidRPr="006660C1" w:rsidRDefault="006660C1" w:rsidP="006660C1">
            <w:pPr>
              <w:adjustRightInd/>
              <w:snapToGrid/>
              <w:spacing w:after="180" w:line="3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660C1">
              <w:rPr>
                <w:rFonts w:ascii="方正黑体_GBK" w:eastAsia="方正黑体_GBK" w:hAnsi="宋体" w:cs="宋体" w:hint="eastAsia"/>
                <w:color w:val="333333"/>
                <w:sz w:val="24"/>
                <w:szCs w:val="24"/>
              </w:rPr>
              <w:t>招聘单位</w:t>
            </w:r>
          </w:p>
        </w:tc>
        <w:tc>
          <w:tcPr>
            <w:tcW w:w="27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0C1" w:rsidRPr="006660C1" w:rsidRDefault="006660C1" w:rsidP="006660C1">
            <w:pPr>
              <w:adjustRightInd/>
              <w:snapToGrid/>
              <w:spacing w:after="180" w:line="3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660C1">
              <w:rPr>
                <w:rFonts w:ascii="方正黑体_GBK" w:eastAsia="方正黑体_GBK" w:hAnsi="宋体" w:cs="宋体" w:hint="eastAsia"/>
                <w:color w:val="333333"/>
                <w:sz w:val="24"/>
                <w:szCs w:val="24"/>
              </w:rPr>
              <w:t>岗位名称</w:t>
            </w:r>
          </w:p>
        </w:tc>
        <w:tc>
          <w:tcPr>
            <w:tcW w:w="6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0C1" w:rsidRPr="006660C1" w:rsidRDefault="006660C1" w:rsidP="006660C1">
            <w:pPr>
              <w:adjustRightInd/>
              <w:snapToGrid/>
              <w:spacing w:after="180" w:line="3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660C1">
              <w:rPr>
                <w:rFonts w:ascii="方正黑体_GBK" w:eastAsia="方正黑体_GBK" w:hAnsi="宋体" w:cs="宋体" w:hint="eastAsia"/>
                <w:color w:val="333333"/>
                <w:sz w:val="24"/>
                <w:szCs w:val="24"/>
              </w:rPr>
              <w:t>专业科目考试范围</w:t>
            </w:r>
          </w:p>
        </w:tc>
      </w:tr>
      <w:tr w:rsidR="006660C1" w:rsidRPr="006660C1" w:rsidTr="006660C1">
        <w:trPr>
          <w:trHeight w:val="585"/>
        </w:trPr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0C1" w:rsidRPr="006660C1" w:rsidRDefault="006660C1" w:rsidP="006660C1">
            <w:pPr>
              <w:adjustRightInd/>
              <w:snapToGrid/>
              <w:spacing w:after="180" w:line="3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660C1">
              <w:rPr>
                <w:rFonts w:ascii="Times New Roman" w:eastAsia="宋体" w:hAnsi="Times New Roman" w:cs="Times New Roman"/>
                <w:color w:val="333333"/>
                <w:sz w:val="24"/>
                <w:szCs w:val="24"/>
              </w:rPr>
              <w:t>221</w:t>
            </w:r>
          </w:p>
        </w:tc>
        <w:tc>
          <w:tcPr>
            <w:tcW w:w="141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0C1" w:rsidRPr="006660C1" w:rsidRDefault="006660C1" w:rsidP="006660C1">
            <w:pPr>
              <w:adjustRightInd/>
              <w:snapToGrid/>
              <w:spacing w:after="180" w:line="3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660C1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市住房城乡建委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0C1" w:rsidRPr="006660C1" w:rsidRDefault="006660C1" w:rsidP="006660C1">
            <w:pPr>
              <w:adjustRightInd/>
              <w:snapToGrid/>
              <w:spacing w:after="180" w:line="3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660C1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重庆市城市管线综合管理事务中心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0C1" w:rsidRPr="006660C1" w:rsidRDefault="006660C1" w:rsidP="006660C1">
            <w:pPr>
              <w:adjustRightInd/>
              <w:snapToGrid/>
              <w:spacing w:after="180" w:line="3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660C1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建设项目管理岗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0C1" w:rsidRPr="006660C1" w:rsidRDefault="006660C1" w:rsidP="006660C1">
            <w:pPr>
              <w:adjustRightInd/>
              <w:snapToGrid/>
              <w:spacing w:after="180" w:line="36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660C1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建筑学基础知识；城市规划、市政工程规划管理、城市更新、城市提升相关理论知识。</w:t>
            </w:r>
          </w:p>
        </w:tc>
      </w:tr>
      <w:tr w:rsidR="006660C1" w:rsidRPr="006660C1" w:rsidTr="006660C1">
        <w:trPr>
          <w:trHeight w:val="795"/>
        </w:trPr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0C1" w:rsidRPr="006660C1" w:rsidRDefault="006660C1" w:rsidP="006660C1">
            <w:pPr>
              <w:adjustRightInd/>
              <w:snapToGrid/>
              <w:spacing w:after="180" w:line="3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660C1">
              <w:rPr>
                <w:rFonts w:ascii="Times New Roman" w:eastAsia="宋体" w:hAnsi="Times New Roman" w:cs="Times New Roman"/>
                <w:color w:val="333333"/>
                <w:sz w:val="24"/>
                <w:szCs w:val="24"/>
              </w:rPr>
              <w:t>226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60C1" w:rsidRPr="006660C1" w:rsidRDefault="006660C1" w:rsidP="006660C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0C1" w:rsidRPr="006660C1" w:rsidRDefault="006660C1" w:rsidP="006660C1">
            <w:pPr>
              <w:adjustRightInd/>
              <w:snapToGrid/>
              <w:spacing w:after="180" w:line="3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660C1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重庆市住房和城乡建设工程造价总站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0C1" w:rsidRPr="006660C1" w:rsidRDefault="006660C1" w:rsidP="006660C1">
            <w:pPr>
              <w:adjustRightInd/>
              <w:snapToGrid/>
              <w:spacing w:after="180" w:line="3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660C1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定额编制（安装）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0C1" w:rsidRPr="006660C1" w:rsidRDefault="006660C1" w:rsidP="006660C1">
            <w:pPr>
              <w:adjustRightInd/>
              <w:snapToGrid/>
              <w:spacing w:after="180" w:line="36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660C1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项目管理、合同管理、工程经济、法律法规等方面基本知识，安装专业技术基础，工程造价专业知识。</w:t>
            </w:r>
          </w:p>
        </w:tc>
      </w:tr>
      <w:tr w:rsidR="006660C1" w:rsidRPr="006660C1" w:rsidTr="006660C1">
        <w:trPr>
          <w:trHeight w:val="585"/>
        </w:trPr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0C1" w:rsidRPr="006660C1" w:rsidRDefault="006660C1" w:rsidP="006660C1">
            <w:pPr>
              <w:adjustRightInd/>
              <w:snapToGrid/>
              <w:spacing w:after="180" w:line="3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660C1">
              <w:rPr>
                <w:rFonts w:ascii="Times New Roman" w:eastAsia="宋体" w:hAnsi="Times New Roman" w:cs="Times New Roman"/>
                <w:color w:val="333333"/>
                <w:sz w:val="24"/>
                <w:szCs w:val="24"/>
              </w:rPr>
              <w:t>230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60C1" w:rsidRPr="006660C1" w:rsidRDefault="006660C1" w:rsidP="006660C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1875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0C1" w:rsidRPr="006660C1" w:rsidRDefault="006660C1" w:rsidP="006660C1">
            <w:pPr>
              <w:adjustRightInd/>
              <w:snapToGrid/>
              <w:spacing w:after="180" w:line="3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660C1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重庆市住房城乡建设行政审批服务中心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0C1" w:rsidRPr="006660C1" w:rsidRDefault="006660C1" w:rsidP="006660C1">
            <w:pPr>
              <w:adjustRightInd/>
              <w:snapToGrid/>
              <w:spacing w:after="180" w:line="3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660C1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建设管理岗</w:t>
            </w:r>
            <w:r w:rsidRPr="006660C1">
              <w:rPr>
                <w:rFonts w:ascii="Times New Roman" w:eastAsia="宋体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0C1" w:rsidRPr="006660C1" w:rsidRDefault="006660C1" w:rsidP="006660C1">
            <w:pPr>
              <w:adjustRightInd/>
              <w:snapToGrid/>
              <w:spacing w:after="180" w:line="36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660C1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道路与桥梁工程、建筑工程等相关专业基础知识及相关法律法规知识。</w:t>
            </w:r>
          </w:p>
        </w:tc>
      </w:tr>
      <w:tr w:rsidR="006660C1" w:rsidRPr="006660C1" w:rsidTr="006660C1">
        <w:trPr>
          <w:trHeight w:val="585"/>
        </w:trPr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0C1" w:rsidRPr="006660C1" w:rsidRDefault="006660C1" w:rsidP="006660C1">
            <w:pPr>
              <w:adjustRightInd/>
              <w:snapToGrid/>
              <w:spacing w:after="180" w:line="3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660C1">
              <w:rPr>
                <w:rFonts w:ascii="Times New Roman" w:eastAsia="宋体" w:hAnsi="Times New Roman" w:cs="Times New Roman"/>
                <w:color w:val="333333"/>
                <w:sz w:val="24"/>
                <w:szCs w:val="24"/>
              </w:rPr>
              <w:t>231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60C1" w:rsidRPr="006660C1" w:rsidRDefault="006660C1" w:rsidP="006660C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60C1" w:rsidRPr="006660C1" w:rsidRDefault="006660C1" w:rsidP="006660C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0C1" w:rsidRPr="006660C1" w:rsidRDefault="006660C1" w:rsidP="006660C1">
            <w:pPr>
              <w:adjustRightInd/>
              <w:snapToGrid/>
              <w:spacing w:after="180" w:line="3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660C1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建设管理岗</w:t>
            </w:r>
            <w:r w:rsidRPr="006660C1">
              <w:rPr>
                <w:rFonts w:ascii="Times New Roman" w:eastAsia="宋体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0C1" w:rsidRPr="006660C1" w:rsidRDefault="006660C1" w:rsidP="006660C1">
            <w:pPr>
              <w:adjustRightInd/>
              <w:snapToGrid/>
              <w:spacing w:after="180" w:line="36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660C1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环境艺术设计、环境设计等相关专业基础知识及相关法律法规知识。</w:t>
            </w:r>
          </w:p>
        </w:tc>
      </w:tr>
      <w:tr w:rsidR="006660C1" w:rsidRPr="006660C1" w:rsidTr="006660C1">
        <w:trPr>
          <w:trHeight w:val="585"/>
        </w:trPr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0C1" w:rsidRPr="006660C1" w:rsidRDefault="006660C1" w:rsidP="006660C1">
            <w:pPr>
              <w:adjustRightInd/>
              <w:snapToGrid/>
              <w:spacing w:after="180" w:line="3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660C1">
              <w:rPr>
                <w:rFonts w:ascii="Times New Roman" w:eastAsia="宋体" w:hAnsi="Times New Roman" w:cs="Times New Roman"/>
                <w:color w:val="333333"/>
                <w:sz w:val="24"/>
                <w:szCs w:val="24"/>
              </w:rPr>
              <w:t>232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60C1" w:rsidRPr="006660C1" w:rsidRDefault="006660C1" w:rsidP="006660C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1875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0C1" w:rsidRPr="006660C1" w:rsidRDefault="006660C1" w:rsidP="006660C1">
            <w:pPr>
              <w:adjustRightInd/>
              <w:snapToGrid/>
              <w:spacing w:after="180" w:line="3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660C1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重庆市住房和城乡建设技术发展中心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0C1" w:rsidRPr="006660C1" w:rsidRDefault="006660C1" w:rsidP="006660C1">
            <w:pPr>
              <w:adjustRightInd/>
              <w:snapToGrid/>
              <w:spacing w:after="180" w:line="3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660C1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技术推广岗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0C1" w:rsidRPr="006660C1" w:rsidRDefault="006660C1" w:rsidP="006660C1">
            <w:pPr>
              <w:adjustRightInd/>
              <w:snapToGrid/>
              <w:spacing w:after="180" w:line="36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660C1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建筑材料分类与性能基础知识，绿色建筑与绿色建材基础知识，建设领域标准、科研相关基础知识及政策。</w:t>
            </w:r>
          </w:p>
        </w:tc>
      </w:tr>
      <w:tr w:rsidR="006660C1" w:rsidRPr="006660C1" w:rsidTr="006660C1">
        <w:trPr>
          <w:trHeight w:val="585"/>
        </w:trPr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0C1" w:rsidRPr="006660C1" w:rsidRDefault="006660C1" w:rsidP="006660C1">
            <w:pPr>
              <w:adjustRightInd/>
              <w:snapToGrid/>
              <w:spacing w:after="180" w:line="3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660C1">
              <w:rPr>
                <w:rFonts w:ascii="Times New Roman" w:eastAsia="宋体" w:hAnsi="Times New Roman" w:cs="Times New Roman"/>
                <w:color w:val="333333"/>
                <w:sz w:val="24"/>
                <w:szCs w:val="24"/>
              </w:rPr>
              <w:t>233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60C1" w:rsidRPr="006660C1" w:rsidRDefault="006660C1" w:rsidP="006660C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60C1" w:rsidRPr="006660C1" w:rsidRDefault="006660C1" w:rsidP="006660C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0C1" w:rsidRPr="006660C1" w:rsidRDefault="006660C1" w:rsidP="006660C1">
            <w:pPr>
              <w:adjustRightInd/>
              <w:snapToGrid/>
              <w:spacing w:after="180" w:line="3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660C1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技术服务岗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60C1" w:rsidRPr="006660C1" w:rsidRDefault="006660C1" w:rsidP="006660C1">
            <w:pPr>
              <w:adjustRightInd/>
              <w:snapToGrid/>
              <w:spacing w:after="180" w:line="36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660C1">
              <w:rPr>
                <w:rFonts w:ascii="方正仿宋_GBK" w:eastAsia="方正仿宋_GBK" w:hAnsi="宋体" w:cs="宋体" w:hint="eastAsia"/>
                <w:color w:val="333333"/>
                <w:sz w:val="24"/>
                <w:szCs w:val="24"/>
              </w:rPr>
              <w:t>装配式建筑基础知识、BIM技术应用与智能建造基础知识，建筑消防相关法律法规及政策，建筑分类和耐火等级相关基础知识，防排烟系统相关基础知识。</w:t>
            </w:r>
            <w:bookmarkStart w:id="0" w:name="_GoBack"/>
            <w:bookmarkEnd w:id="0"/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仿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660C1"/>
    <w:rsid w:val="00323B43"/>
    <w:rsid w:val="003D37D8"/>
    <w:rsid w:val="004358AB"/>
    <w:rsid w:val="0064020C"/>
    <w:rsid w:val="006660C1"/>
    <w:rsid w:val="008811B0"/>
    <w:rsid w:val="008B7726"/>
    <w:rsid w:val="009B72D0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6660C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1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2021-04-15T02:09:00Z</dcterms:created>
  <dcterms:modified xsi:type="dcterms:W3CDTF">2021-04-15T02:10:00Z</dcterms:modified>
</cp:coreProperties>
</file>