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319" w:rsidRPr="006F0E70" w:rsidRDefault="00014319" w:rsidP="00014319">
      <w:pPr>
        <w:widowControl/>
        <w:spacing w:line="500" w:lineRule="exact"/>
        <w:jc w:val="left"/>
        <w:rPr>
          <w:rFonts w:eastAsia="方正仿宋_GBK"/>
          <w:bCs/>
          <w:color w:val="000000"/>
          <w:kern w:val="0"/>
          <w:sz w:val="28"/>
          <w:szCs w:val="28"/>
        </w:rPr>
      </w:pPr>
      <w:r w:rsidRPr="006F0E70">
        <w:rPr>
          <w:rFonts w:eastAsia="方正仿宋_GBK"/>
          <w:bCs/>
          <w:color w:val="000000"/>
          <w:kern w:val="0"/>
          <w:sz w:val="28"/>
          <w:szCs w:val="28"/>
        </w:rPr>
        <w:t>附件</w:t>
      </w:r>
      <w:r w:rsidRPr="006F0E70">
        <w:rPr>
          <w:rFonts w:eastAsia="方正仿宋_GBK"/>
          <w:bCs/>
          <w:color w:val="000000"/>
          <w:kern w:val="0"/>
          <w:sz w:val="28"/>
          <w:szCs w:val="28"/>
        </w:rPr>
        <w:t>1</w:t>
      </w:r>
    </w:p>
    <w:p w:rsidR="00014319" w:rsidRDefault="00014319" w:rsidP="00014319">
      <w:pPr>
        <w:widowControl/>
        <w:spacing w:line="500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  <w:r>
        <w:rPr>
          <w:rFonts w:eastAsia="方正小标宋_GBK" w:hint="eastAsia"/>
          <w:color w:val="000000"/>
          <w:kern w:val="0"/>
          <w:sz w:val="40"/>
          <w:szCs w:val="40"/>
        </w:rPr>
        <w:t>南通市纤维检验所</w:t>
      </w:r>
      <w:r w:rsidRPr="001432F3">
        <w:rPr>
          <w:rFonts w:eastAsia="方正小标宋_GBK"/>
          <w:color w:val="000000"/>
          <w:kern w:val="0"/>
          <w:sz w:val="40"/>
          <w:szCs w:val="40"/>
        </w:rPr>
        <w:t>公开招聘劳务派遣人员</w:t>
      </w:r>
    </w:p>
    <w:p w:rsidR="00014319" w:rsidRPr="001432F3" w:rsidRDefault="00014319" w:rsidP="00014319">
      <w:pPr>
        <w:widowControl/>
        <w:spacing w:line="500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  <w:r w:rsidRPr="001432F3">
        <w:rPr>
          <w:rFonts w:eastAsia="方正小标宋_GBK"/>
          <w:color w:val="000000"/>
          <w:kern w:val="0"/>
          <w:sz w:val="40"/>
          <w:szCs w:val="40"/>
        </w:rPr>
        <w:t>岗位简介表</w:t>
      </w:r>
    </w:p>
    <w:tbl>
      <w:tblPr>
        <w:tblW w:w="4611" w:type="pct"/>
        <w:jc w:val="center"/>
        <w:tblBorders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142"/>
        <w:gridCol w:w="1420"/>
        <w:gridCol w:w="3687"/>
        <w:gridCol w:w="2508"/>
      </w:tblGrid>
      <w:tr w:rsidR="00014319" w:rsidRPr="001432F3" w:rsidTr="00014319">
        <w:trPr>
          <w:trHeight w:val="69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岗位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br/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学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专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</w:pP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备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1432F3">
              <w:rPr>
                <w:rFonts w:eastAsia="方正黑体_GBK"/>
                <w:bCs/>
                <w:color w:val="000000"/>
                <w:kern w:val="0"/>
                <w:sz w:val="24"/>
                <w:szCs w:val="24"/>
              </w:rPr>
              <w:t>注</w:t>
            </w:r>
          </w:p>
        </w:tc>
      </w:tr>
      <w:tr w:rsidR="00014319" w:rsidRPr="001432F3" w:rsidTr="00014319">
        <w:trPr>
          <w:trHeight w:val="80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 w:rsidRPr="001432F3">
              <w:rPr>
                <w:rFonts w:eastAsia="方正仿宋_GBK"/>
                <w:bCs/>
                <w:kern w:val="0"/>
                <w:sz w:val="24"/>
                <w:szCs w:val="24"/>
              </w:rPr>
              <w:t>南通市纤维检验所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 w:rsidRPr="001432F3">
              <w:rPr>
                <w:rFonts w:eastAsia="方正仿宋_GBK"/>
                <w:bCs/>
                <w:kern w:val="0"/>
                <w:sz w:val="24"/>
                <w:szCs w:val="24"/>
              </w:rPr>
              <w:t>检验员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 w:rsidRPr="001432F3">
              <w:rPr>
                <w:rFonts w:eastAsia="方正仿宋_GBK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 w:hint="eastAsia"/>
                <w:bCs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 w:hint="eastAsia"/>
                <w:bCs/>
                <w:kern w:val="0"/>
                <w:sz w:val="24"/>
                <w:szCs w:val="24"/>
              </w:rPr>
              <w:t>生物工程、生物技术等相关专业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widowControl/>
              <w:spacing w:line="320" w:lineRule="exact"/>
              <w:jc w:val="center"/>
              <w:rPr>
                <w:rFonts w:eastAsia="方正仿宋_GBK"/>
                <w:bCs/>
                <w:kern w:val="0"/>
                <w:sz w:val="24"/>
                <w:szCs w:val="24"/>
              </w:rPr>
            </w:pPr>
            <w:r>
              <w:rPr>
                <w:rFonts w:eastAsia="方正仿宋_GBK" w:hint="eastAsia"/>
                <w:bCs/>
                <w:kern w:val="0"/>
                <w:sz w:val="24"/>
                <w:szCs w:val="24"/>
              </w:rPr>
              <w:t>从事微生物检验工作</w:t>
            </w:r>
          </w:p>
        </w:tc>
      </w:tr>
      <w:tr w:rsidR="00014319" w:rsidRPr="001432F3" w:rsidTr="00014319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04"/>
          <w:jc w:val="center"/>
        </w:trPr>
        <w:tc>
          <w:tcPr>
            <w:tcW w:w="1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jc w:val="center"/>
              <w:rPr>
                <w:rFonts w:eastAsia="方正黑体_GBK"/>
                <w:bCs/>
              </w:rPr>
            </w:pPr>
            <w:r>
              <w:rPr>
                <w:rFonts w:eastAsia="方正黑体_GBK" w:hint="eastAsia"/>
                <w:bCs/>
              </w:rPr>
              <w:t>合计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4319" w:rsidRPr="001432F3" w:rsidRDefault="00014319" w:rsidP="00A6466B">
            <w:pPr>
              <w:jc w:val="center"/>
              <w:rPr>
                <w:rFonts w:eastAsia="方正黑体_GBK"/>
                <w:bCs/>
              </w:rPr>
            </w:pPr>
            <w:r w:rsidRPr="001432F3">
              <w:rPr>
                <w:rFonts w:eastAsia="方正黑体_GBK"/>
                <w:bCs/>
              </w:rPr>
              <w:t>1</w:t>
            </w:r>
          </w:p>
        </w:tc>
        <w:tc>
          <w:tcPr>
            <w:tcW w:w="2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19" w:rsidRPr="001432F3" w:rsidRDefault="00014319" w:rsidP="00A6466B">
            <w:pPr>
              <w:jc w:val="center"/>
              <w:rPr>
                <w:rFonts w:eastAsia="方正黑体_GBK"/>
                <w:bCs/>
              </w:rPr>
            </w:pPr>
            <w:bookmarkStart w:id="0" w:name="_GoBack"/>
            <w:bookmarkEnd w:id="0"/>
          </w:p>
        </w:tc>
      </w:tr>
    </w:tbl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014319" w:rsidRDefault="00014319" w:rsidP="00014319">
      <w:pPr>
        <w:spacing w:line="440" w:lineRule="exact"/>
        <w:jc w:val="left"/>
        <w:rPr>
          <w:rFonts w:eastAsia="方正仿宋_GBK"/>
          <w:sz w:val="28"/>
          <w:szCs w:val="28"/>
        </w:rPr>
      </w:pPr>
    </w:p>
    <w:p w:rsidR="007F44C0" w:rsidRDefault="007F44C0"/>
    <w:sectPr w:rsidR="007F44C0" w:rsidSect="00014319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319"/>
    <w:rsid w:val="00014319"/>
    <w:rsid w:val="006C4D91"/>
    <w:rsid w:val="007F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A101C7-19AE-4FA0-A166-E4B93742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方正仿宋_GBK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319"/>
    <w:pPr>
      <w:widowControl w:val="0"/>
      <w:spacing w:line="240" w:lineRule="auto"/>
    </w:pPr>
    <w:rPr>
      <w:rFonts w:eastAsia="宋体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2021-04-15T02:42:00Z</dcterms:created>
  <dcterms:modified xsi:type="dcterms:W3CDTF">2021-04-15T02:43:00Z</dcterms:modified>
</cp:coreProperties>
</file>