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0" w:afterAutospacing="0" w:line="360" w:lineRule="auto"/>
        <w:ind w:left="0" w:firstLine="641"/>
        <w:jc w:val="left"/>
        <w:rPr>
          <w:lang w:eastAsia="zh-TW"/>
        </w:rPr>
      </w:pPr>
      <w:r>
        <w:rPr>
          <w:rFonts w:ascii="仿宋" w:hAnsi="仿宋" w:eastAsia="仿宋" w:cs="仿宋"/>
          <w:color w:val="646464"/>
          <w:sz w:val="25"/>
          <w:szCs w:val="25"/>
          <w:bdr w:val="none" w:color="auto" w:sz="0" w:space="0"/>
          <w:shd w:val="clear" w:fill="FFFFFF"/>
          <w:lang w:eastAsia="zh-TW"/>
        </w:rPr>
        <w:t>收回计划专业：</w:t>
      </w:r>
    </w:p>
    <w:tbl>
      <w:tblPr>
        <w:tblW w:w="0" w:type="auto"/>
        <w:tblCellSpacing w:w="0" w:type="dxa"/>
        <w:tblInd w:w="-6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1620"/>
        <w:gridCol w:w="760"/>
        <w:gridCol w:w="900"/>
        <w:gridCol w:w="720"/>
        <w:gridCol w:w="760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招生单位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专业代码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专业名称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类型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学习方式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材料科学与工程学院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085600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材料与化工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9"/>
                <w:szCs w:val="19"/>
                <w:u w:val="none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食品与生物工程学院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095100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农业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9"/>
                <w:szCs w:val="19"/>
                <w:u w:val="none"/>
                <w:lang w:val="en-US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300" w:lineRule="atLeast"/>
        <w:jc w:val="left"/>
      </w:pPr>
    </w:p>
    <w:p>
      <w:pPr>
        <w:pStyle w:val="2"/>
        <w:keepNext w:val="0"/>
        <w:keepLines w:val="0"/>
        <w:widowControl/>
        <w:suppressLineNumbers w:val="0"/>
        <w:spacing w:line="300" w:lineRule="atLeast"/>
        <w:jc w:val="left"/>
      </w:pPr>
    </w:p>
    <w:p>
      <w:pPr>
        <w:pStyle w:val="2"/>
        <w:keepNext w:val="0"/>
        <w:keepLines w:val="0"/>
        <w:widowControl/>
        <w:suppressLineNumbers w:val="0"/>
        <w:spacing w:after="0" w:afterAutospacing="0" w:line="360" w:lineRule="auto"/>
        <w:ind w:left="0" w:firstLine="641"/>
        <w:jc w:val="left"/>
      </w:pPr>
      <w:r>
        <w:rPr>
          <w:rFonts w:hint="eastAsia" w:ascii="仿宋" w:hAnsi="仿宋" w:eastAsia="仿宋" w:cs="仿宋"/>
          <w:color w:val="000000"/>
          <w:sz w:val="25"/>
          <w:szCs w:val="25"/>
          <w:bdr w:val="none" w:color="auto" w:sz="0" w:space="0"/>
          <w:shd w:val="clear" w:fill="FFFFFF"/>
          <w:lang w:eastAsia="zh-TW"/>
        </w:rPr>
        <w:t>增加计划</w:t>
      </w:r>
      <w:r>
        <w:rPr>
          <w:rFonts w:hint="eastAsia" w:ascii="仿宋" w:hAnsi="仿宋" w:eastAsia="仿宋" w:cs="仿宋"/>
          <w:color w:val="000000"/>
          <w:sz w:val="25"/>
          <w:szCs w:val="25"/>
          <w:bdr w:val="none" w:color="auto" w:sz="0" w:space="0"/>
          <w:shd w:val="clear" w:fill="FFFFFF"/>
          <w:lang w:eastAsia="zh-CN"/>
        </w:rPr>
        <w:t>专业</w:t>
      </w:r>
      <w:r>
        <w:rPr>
          <w:rFonts w:hint="eastAsia" w:ascii="仿宋" w:hAnsi="仿宋" w:eastAsia="仿宋" w:cs="仿宋"/>
          <w:color w:val="000000"/>
          <w:sz w:val="25"/>
          <w:szCs w:val="25"/>
          <w:bdr w:val="none" w:color="auto" w:sz="0" w:space="0"/>
          <w:shd w:val="clear" w:fill="FFFFFF"/>
          <w:lang w:eastAsia="zh-TW"/>
        </w:rPr>
        <w:t>：</w:t>
      </w:r>
    </w:p>
    <w:tbl>
      <w:tblPr>
        <w:tblW w:w="0" w:type="auto"/>
        <w:tblCellSpacing w:w="0" w:type="dxa"/>
        <w:tblInd w:w="-6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1800"/>
        <w:gridCol w:w="760"/>
        <w:gridCol w:w="760"/>
        <w:gridCol w:w="720"/>
        <w:gridCol w:w="760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招生单位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专业代码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专业名称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类型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学习方式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lang w:eastAsia="zh-TW"/>
              </w:rPr>
            </w:pPr>
            <w:r>
              <w:rPr>
                <w:rFonts w:hint="eastAsia" w:ascii="仿宋" w:hAnsi="仿宋" w:eastAsia="仿宋" w:cs="仿宋"/>
                <w:color w:val="646464"/>
                <w:sz w:val="19"/>
                <w:szCs w:val="19"/>
                <w:bdr w:val="none" w:color="auto" w:sz="0" w:space="0"/>
                <w:lang w:eastAsia="zh-TW"/>
              </w:rPr>
              <w:t>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汽车与交通学院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085500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机械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646464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计算机与软件工程学院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  <w:lang w:val="en-US"/>
              </w:rPr>
              <w:t>085400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电子信息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专业学位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646464"/>
                <w:sz w:val="18"/>
                <w:szCs w:val="18"/>
                <w:u w:val="none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646464"/>
                <w:lang w:val="en-US"/>
              </w:rPr>
              <w:t>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300" w:lineRule="atLeast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52622"/>
    <w:rsid w:val="3D85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646464"/>
      <w:sz w:val="18"/>
      <w:szCs w:val="18"/>
      <w:u w:val="none"/>
    </w:rPr>
  </w:style>
  <w:style w:type="character" w:styleId="6">
    <w:name w:val="Hyperlink"/>
    <w:basedOn w:val="4"/>
    <w:uiPriority w:val="0"/>
    <w:rPr>
      <w:color w:val="646464"/>
      <w:sz w:val="18"/>
      <w:szCs w:val="18"/>
      <w:u w:val="none"/>
    </w:rPr>
  </w:style>
  <w:style w:type="character" w:customStyle="1" w:styleId="7">
    <w:name w:val="site_name"/>
    <w:basedOn w:val="4"/>
    <w:uiPriority w:val="0"/>
    <w:rPr>
      <w:b/>
      <w:sz w:val="38"/>
      <w:szCs w:val="38"/>
    </w:rPr>
  </w:style>
  <w:style w:type="character" w:customStyle="1" w:styleId="8">
    <w:name w:val="item-name"/>
    <w:basedOn w:val="4"/>
    <w:uiPriority w:val="0"/>
    <w:rPr>
      <w:rFonts w:ascii="寰蒋闆呴粦" w:hAnsi="寰蒋闆呴粦" w:eastAsia="寰蒋闆呴粦" w:cs="寰蒋闆呴粦"/>
      <w:color w:val="353535"/>
      <w:sz w:val="16"/>
      <w:szCs w:val="16"/>
      <w:bdr w:val="none" w:color="auto" w:sz="0" w:space="0"/>
    </w:rPr>
  </w:style>
  <w:style w:type="character" w:customStyle="1" w:styleId="9">
    <w:name w:val="item-name1"/>
    <w:basedOn w:val="4"/>
    <w:uiPriority w:val="0"/>
    <w:rPr>
      <w:color w:val="484848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2021-04-14T06:05:00Z</dcterms:created>
  <dc:creator>ぺ灬cc果冻ル</dc:creator>
  <cp:lastModifiedBy>ぺ灬cc果冻ル</cp:lastModifiedBy>
  <dcterms:modified xsi:type="dcterms:W3CDTF">2021-04-14T06:06:21Z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