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</w:p>
    <w:tbl>
      <w:tblPr>
        <w:tblStyle w:val="2"/>
        <w:tblW w:w="793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1236"/>
        <w:gridCol w:w="1420"/>
        <w:gridCol w:w="1421"/>
        <w:gridCol w:w="27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79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面试考生名单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遴选单位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岗位编号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报考岗位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拟聘人数</w:t>
            </w:r>
          </w:p>
        </w:tc>
        <w:tc>
          <w:tcPr>
            <w:tcW w:w="2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准考证号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0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市发改委</w:t>
            </w:r>
          </w:p>
        </w:tc>
        <w:tc>
          <w:tcPr>
            <w:tcW w:w="12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4"/>
              </w:rPr>
              <w:t>B02</w:t>
            </w:r>
          </w:p>
        </w:tc>
        <w:tc>
          <w:tcPr>
            <w:tcW w:w="1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经济产业</w:t>
            </w:r>
          </w:p>
        </w:tc>
        <w:tc>
          <w:tcPr>
            <w:tcW w:w="14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4"/>
              </w:rPr>
              <w:t>1</w:t>
            </w:r>
          </w:p>
        </w:tc>
        <w:tc>
          <w:tcPr>
            <w:tcW w:w="2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4"/>
              </w:rPr>
              <w:t>211603010328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</w:tc>
        <w:tc>
          <w:tcPr>
            <w:tcW w:w="1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</w:tc>
        <w:tc>
          <w:tcPr>
            <w:tcW w:w="2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4"/>
              </w:rPr>
              <w:t>211603010401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</w:tc>
        <w:tc>
          <w:tcPr>
            <w:tcW w:w="1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</w:tc>
        <w:tc>
          <w:tcPr>
            <w:tcW w:w="2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4"/>
              </w:rPr>
              <w:t>211603010303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</w:tc>
        <w:tc>
          <w:tcPr>
            <w:tcW w:w="1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</w:tc>
        <w:tc>
          <w:tcPr>
            <w:tcW w:w="2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4"/>
              </w:rPr>
              <w:t>211603010304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</w:tc>
        <w:tc>
          <w:tcPr>
            <w:tcW w:w="1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</w:tc>
        <w:tc>
          <w:tcPr>
            <w:tcW w:w="2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eastAsia="宋体" w:cs="Arial"/>
                <w:color w:val="000000"/>
                <w:kern w:val="0"/>
                <w:sz w:val="24"/>
              </w:rPr>
              <w:t>211603010311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E85099"/>
    <w:rsid w:val="6F38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2021-04-13T10:47:00Z</dcterms:created>
  <dc:creator>SZDRC-BYJ</dc:creator>
  <cp:lastModifiedBy>ぺ灬cc果冻ル</cp:lastModifiedBy>
  <dcterms:modified xsi:type="dcterms:W3CDTF">2021-04-14T04:06:16Z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