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924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84"/>
        <w:gridCol w:w="624"/>
        <w:gridCol w:w="648"/>
        <w:gridCol w:w="1308"/>
        <w:gridCol w:w="648"/>
        <w:gridCol w:w="1584"/>
        <w:gridCol w:w="112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lang w:val="en-US" w:eastAsia="zh-CN" w:bidi="ar"/>
              </w:rPr>
              <w:t>岗位</w:t>
            </w:r>
          </w:p>
        </w:tc>
        <w:tc>
          <w:tcPr>
            <w:tcW w:w="6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lang w:val="en-US" w:eastAsia="zh-CN" w:bidi="ar"/>
              </w:rPr>
              <w:t>人数</w:t>
            </w:r>
          </w:p>
        </w:tc>
        <w:tc>
          <w:tcPr>
            <w:tcW w:w="6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lang w:val="en-US" w:eastAsia="zh-CN" w:bidi="ar"/>
              </w:rPr>
              <w:t>性别</w:t>
            </w:r>
          </w:p>
        </w:tc>
        <w:tc>
          <w:tcPr>
            <w:tcW w:w="13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lang w:val="en-US" w:eastAsia="zh-CN" w:bidi="ar"/>
              </w:rPr>
              <w:t>学历</w:t>
            </w:r>
          </w:p>
        </w:tc>
        <w:tc>
          <w:tcPr>
            <w:tcW w:w="6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lang w:val="en-US" w:eastAsia="zh-CN" w:bidi="ar"/>
              </w:rPr>
              <w:t>学位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lang w:val="en-US" w:eastAsia="zh-CN" w:bidi="ar"/>
              </w:rPr>
              <w:t>专业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lang w:val="en-US" w:eastAsia="zh-CN" w:bidi="ar"/>
              </w:rPr>
              <w:t>招聘形式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lang w:val="en-US" w:eastAsia="zh-CN" w:bidi="ar"/>
              </w:rPr>
              <w:t>心理科</w:t>
            </w:r>
          </w:p>
        </w:tc>
        <w:tc>
          <w:tcPr>
            <w:tcW w:w="6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lang w:val="en-US" w:eastAsia="zh-CN" w:bidi="ar"/>
              </w:rPr>
              <w:t>1</w:t>
            </w:r>
          </w:p>
        </w:tc>
        <w:tc>
          <w:tcPr>
            <w:tcW w:w="6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lang w:val="en-US" w:eastAsia="zh-CN" w:bidi="ar"/>
              </w:rPr>
              <w:t>不限</w:t>
            </w:r>
          </w:p>
        </w:tc>
        <w:tc>
          <w:tcPr>
            <w:tcW w:w="13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lang w:val="en-US" w:eastAsia="zh-CN" w:bidi="ar"/>
              </w:rPr>
              <w:t>硕士及以上</w:t>
            </w:r>
          </w:p>
        </w:tc>
        <w:tc>
          <w:tcPr>
            <w:tcW w:w="6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lang w:val="en-US" w:eastAsia="zh-CN" w:bidi="ar"/>
              </w:rPr>
              <w:t>不限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lang w:val="en-US" w:eastAsia="zh-CN" w:bidi="ar"/>
              </w:rPr>
              <w:t>应用心理学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lang w:val="en-US" w:eastAsia="zh-CN" w:bidi="ar"/>
              </w:rPr>
              <w:t>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lang w:val="en-US" w:eastAsia="zh-CN" w:bidi="ar"/>
              </w:rPr>
              <w:t>护理</w:t>
            </w:r>
          </w:p>
        </w:tc>
        <w:tc>
          <w:tcPr>
            <w:tcW w:w="6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lang w:val="en-US" w:eastAsia="zh-CN" w:bidi="ar"/>
              </w:rPr>
              <w:t>10</w:t>
            </w:r>
          </w:p>
        </w:tc>
        <w:tc>
          <w:tcPr>
            <w:tcW w:w="6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lang w:val="en-US" w:eastAsia="zh-CN" w:bidi="ar"/>
              </w:rPr>
              <w:t>不限</w:t>
            </w:r>
          </w:p>
        </w:tc>
        <w:tc>
          <w:tcPr>
            <w:tcW w:w="13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lang w:val="en-US" w:eastAsia="zh-CN" w:bidi="ar"/>
              </w:rPr>
              <w:t>大专及以上</w:t>
            </w:r>
          </w:p>
        </w:tc>
        <w:tc>
          <w:tcPr>
            <w:tcW w:w="6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lang w:val="en-US" w:eastAsia="zh-CN" w:bidi="ar"/>
              </w:rPr>
              <w:t>不限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lang w:val="en-US" w:eastAsia="zh-CN" w:bidi="ar"/>
              </w:rPr>
              <w:t>护理、护理学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lang w:val="en-US" w:eastAsia="zh-CN" w:bidi="ar"/>
              </w:rPr>
              <w:t>面试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F2587B"/>
    <w:rsid w:val="23F2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2021-04-14T05:55:00Z</dcterms:created>
  <dc:creator>ぺ灬cc果冻ル</dc:creator>
  <cp:lastModifiedBy>ぺ灬cc果冻ル</cp:lastModifiedBy>
  <dcterms:modified xsi:type="dcterms:W3CDTF">2021-04-14T05:56:04Z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