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189" w:rsidRPr="00413338" w:rsidRDefault="000E1189" w:rsidP="000E1189">
      <w:pPr>
        <w:spacing w:line="240" w:lineRule="auto"/>
        <w:ind w:firstLineChars="0" w:firstLine="0"/>
        <w:rPr>
          <w:rFonts w:ascii="Times New Roman" w:eastAsia="黑体" w:hAnsi="Times New Roman" w:cs="Times New Roman"/>
          <w:szCs w:val="32"/>
          <w:lang w:bidi="ar"/>
        </w:rPr>
      </w:pPr>
      <w:r w:rsidRPr="00413338">
        <w:rPr>
          <w:rFonts w:ascii="Times New Roman" w:eastAsia="黑体" w:hAnsi="Times New Roman" w:cs="黑体" w:hint="eastAsia"/>
          <w:szCs w:val="32"/>
          <w:lang w:bidi="ar"/>
        </w:rPr>
        <w:t>附件</w:t>
      </w:r>
      <w:r w:rsidRPr="00413338">
        <w:rPr>
          <w:rFonts w:ascii="Times New Roman" w:eastAsia="黑体" w:hAnsi="Times New Roman" w:cs="Times New Roman" w:hint="eastAsia"/>
          <w:szCs w:val="32"/>
          <w:lang w:bidi="ar"/>
        </w:rPr>
        <w:t>1</w:t>
      </w:r>
    </w:p>
    <w:p w:rsidR="000E1189" w:rsidRPr="005E7299" w:rsidRDefault="000E1189" w:rsidP="000E1189">
      <w:pPr>
        <w:widowControl/>
        <w:shd w:val="clear" w:color="auto" w:fill="FFFFFF"/>
        <w:spacing w:line="560" w:lineRule="exact"/>
        <w:ind w:right="25"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 w:rsidRPr="005E7299">
        <w:rPr>
          <w:rFonts w:ascii="方正小标宋_GBK" w:eastAsia="方正小标宋_GBK" w:hAnsi="方正小标宋_GBK" w:cs="方正小标宋_GBK" w:hint="eastAsia"/>
          <w:sz w:val="44"/>
          <w:szCs w:val="44"/>
        </w:rPr>
        <w:t>广州市2021年上半年中小学教师资格考试</w:t>
      </w:r>
    </w:p>
    <w:p w:rsidR="000E1189" w:rsidRPr="005E7299" w:rsidRDefault="000E1189" w:rsidP="000E1189">
      <w:pPr>
        <w:widowControl/>
        <w:shd w:val="clear" w:color="auto" w:fill="FFFFFF"/>
        <w:spacing w:line="560" w:lineRule="exact"/>
        <w:ind w:right="25"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 w:rsidRPr="005E7299">
        <w:rPr>
          <w:rFonts w:ascii="方正小标宋_GBK" w:eastAsia="方正小标宋_GBK" w:hAnsi="方正小标宋_GBK" w:cs="方正小标宋_GBK" w:hint="eastAsia"/>
          <w:sz w:val="44"/>
          <w:szCs w:val="44"/>
        </w:rPr>
        <w:t>（面试）各考区信息</w:t>
      </w:r>
    </w:p>
    <w:tbl>
      <w:tblPr>
        <w:tblW w:w="11057" w:type="dxa"/>
        <w:jc w:val="center"/>
        <w:tblInd w:w="-1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2694"/>
        <w:gridCol w:w="2835"/>
        <w:gridCol w:w="1560"/>
        <w:gridCol w:w="3260"/>
      </w:tblGrid>
      <w:tr w:rsidR="000E1189" w:rsidRPr="00413338" w:rsidTr="001C7CD2">
        <w:trPr>
          <w:trHeight w:val="585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 w:rsidRPr="00413338">
              <w:rPr>
                <w:rFonts w:ascii="黑体" w:eastAsia="黑体" w:hAnsi="黑体" w:cs="黑体" w:hint="eastAsia"/>
                <w:color w:val="000000"/>
                <w:sz w:val="24"/>
              </w:rPr>
              <w:t>序号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189" w:rsidRPr="00413338" w:rsidRDefault="000E1189" w:rsidP="001C7CD2">
            <w:pPr>
              <w:spacing w:line="240" w:lineRule="auto"/>
              <w:ind w:left="660" w:firstLineChars="0" w:firstLine="0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 w:rsidRPr="00413338"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考区名称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300" w:firstLine="720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 w:rsidRPr="00413338"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考区办公地址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100" w:firstLine="240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 w:rsidRPr="00413338"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咨询电话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="480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 w:rsidRPr="00413338"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考区对外网址及公众号</w:t>
            </w:r>
          </w:p>
        </w:tc>
      </w:tr>
      <w:tr w:rsidR="000E1189" w:rsidRPr="00413338" w:rsidTr="001C7CD2">
        <w:trPr>
          <w:trHeight w:val="480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100" w:firstLine="280"/>
              <w:textAlignment w:val="center"/>
              <w:rPr>
                <w:color w:val="000000"/>
                <w:sz w:val="28"/>
                <w:szCs w:val="28"/>
              </w:rPr>
            </w:pPr>
            <w:r w:rsidRPr="00413338">
              <w:rPr>
                <w:rFonts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left="45" w:firstLineChars="0" w:firstLine="0"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广州（幼儿园）考区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sz w:val="24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越秀区环市</w:t>
            </w:r>
            <w:proofErr w:type="gramStart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东路天</w:t>
            </w:r>
            <w:proofErr w:type="gramEnd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胜村16号之二广州市教育评估和教师继续教育指导中心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sz w:val="24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020-83494295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http://jyj.gz.gov.cn/yw2/xxhjsfw/zgrd/index.html</w:t>
            </w:r>
          </w:p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或</w:t>
            </w:r>
            <w:proofErr w:type="gramStart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微信公众号</w:t>
            </w:r>
            <w:proofErr w:type="gramEnd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：广州市教育评估中心</w:t>
            </w:r>
          </w:p>
        </w:tc>
      </w:tr>
      <w:tr w:rsidR="000E1189" w:rsidRPr="00413338" w:rsidTr="001C7CD2">
        <w:trPr>
          <w:trHeight w:val="58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8"/>
                <w:szCs w:val="28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189" w:rsidRPr="00413338" w:rsidRDefault="000E1189" w:rsidP="001C7CD2">
            <w:pPr>
              <w:spacing w:line="240" w:lineRule="auto"/>
              <w:ind w:left="45" w:firstLineChars="0" w:firstLine="0"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广州（中职专业课）考区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</w:p>
        </w:tc>
      </w:tr>
      <w:tr w:rsidR="000E1189" w:rsidRPr="00413338" w:rsidTr="001C7CD2">
        <w:trPr>
          <w:trHeight w:val="715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8"/>
                <w:szCs w:val="28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189" w:rsidRPr="00413338" w:rsidRDefault="000E1189" w:rsidP="001C7CD2">
            <w:pPr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广州（越秀）考区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越秀区吉祥路32号205室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020-87652866          020-87653030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hyperlink r:id="rId7" w:history="1">
              <w:r w:rsidRPr="00413338">
                <w:rPr>
                  <w:rFonts w:hint="eastAsia"/>
                  <w:color w:val="000000"/>
                  <w:kern w:val="0"/>
                  <w:sz w:val="24"/>
                  <w:lang w:bidi="ar"/>
                </w:rPr>
                <w:t>http://www.yuexiu.gov.cn/gzjg/qzf/qjyj/jyzl/gk/jszgrd/index.html</w:t>
              </w:r>
            </w:hyperlink>
          </w:p>
        </w:tc>
      </w:tr>
      <w:tr w:rsidR="000E1189" w:rsidRPr="00413338" w:rsidTr="001C7CD2">
        <w:trPr>
          <w:trHeight w:val="69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8"/>
                <w:szCs w:val="28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189" w:rsidRPr="00413338" w:rsidRDefault="000E1189" w:rsidP="001C7CD2">
            <w:pPr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广州（海珠）考区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海珠区同福东路486号403室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020-89617235</w:t>
            </w: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br/>
              <w:t>020-89185320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http://www.haizhu.gov.cn/gzhzjy/gkmlpt</w:t>
            </w:r>
            <w:proofErr w:type="gramStart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微信公众号</w:t>
            </w:r>
            <w:proofErr w:type="gramEnd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：</w:t>
            </w:r>
            <w:proofErr w:type="gramStart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海教新声</w:t>
            </w:r>
            <w:proofErr w:type="gramEnd"/>
          </w:p>
        </w:tc>
      </w:tr>
      <w:tr w:rsidR="000E1189" w:rsidRPr="00413338" w:rsidTr="001C7CD2">
        <w:trPr>
          <w:trHeight w:val="53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8"/>
                <w:szCs w:val="28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189" w:rsidRPr="00413338" w:rsidRDefault="000E1189" w:rsidP="001C7CD2">
            <w:pPr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广州（</w:t>
            </w:r>
            <w:proofErr w:type="gramStart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湾）考区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proofErr w:type="gramStart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湾区多宝路58号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020-81932883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hyperlink r:id="rId8" w:history="1">
              <w:r w:rsidRPr="00413338">
                <w:rPr>
                  <w:rFonts w:hint="eastAsia"/>
                  <w:color w:val="000000"/>
                  <w:kern w:val="0"/>
                  <w:sz w:val="24"/>
                  <w:lang w:bidi="ar"/>
                </w:rPr>
                <w:t>http://www.gzlwedu.org.cn/infoManageSystem/</w:t>
              </w:r>
            </w:hyperlink>
          </w:p>
        </w:tc>
      </w:tr>
      <w:tr w:rsidR="000E1189" w:rsidRPr="00413338" w:rsidTr="001C7CD2">
        <w:trPr>
          <w:trHeight w:val="8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8"/>
                <w:szCs w:val="28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189" w:rsidRPr="00413338" w:rsidRDefault="000E1189" w:rsidP="001C7CD2">
            <w:pPr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广州（天河）考区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天河区长</w:t>
            </w:r>
            <w:proofErr w:type="gramStart"/>
            <w:r w:rsidRPr="00413338"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湴</w:t>
            </w:r>
            <w:proofErr w:type="gramEnd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东路75号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020-87583971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hyperlink r:id="rId9" w:history="1">
              <w:r w:rsidRPr="00413338">
                <w:rPr>
                  <w:rFonts w:hint="eastAsia"/>
                  <w:color w:val="000000"/>
                  <w:kern w:val="0"/>
                  <w:sz w:val="24"/>
                  <w:lang w:bidi="ar"/>
                </w:rPr>
                <w:t>http://www.thnet.gov.cn/gzjg/qzf/qjyj/tzgg/</w:t>
              </w:r>
            </w:hyperlink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 xml:space="preserve"> 或</w:t>
            </w:r>
            <w:proofErr w:type="gramStart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微信公众号</w:t>
            </w:r>
            <w:proofErr w:type="gramEnd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：天河教师服务中心</w:t>
            </w:r>
          </w:p>
        </w:tc>
      </w:tr>
      <w:tr w:rsidR="000E1189" w:rsidRPr="00413338" w:rsidTr="001C7CD2">
        <w:trPr>
          <w:trHeight w:val="925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8"/>
                <w:szCs w:val="28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189" w:rsidRPr="00413338" w:rsidRDefault="000E1189" w:rsidP="001C7CD2">
            <w:pPr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广州（白云）考区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白云</w:t>
            </w:r>
            <w:proofErr w:type="gramStart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区环岗二路</w:t>
            </w:r>
            <w:proofErr w:type="gramEnd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9号4205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020-31529665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171717"/>
                <w:kern w:val="0"/>
                <w:sz w:val="24"/>
                <w:lang w:bidi="ar"/>
              </w:rPr>
            </w:pPr>
            <w:hyperlink r:id="rId10" w:history="1">
              <w:r w:rsidRPr="00413338">
                <w:rPr>
                  <w:rFonts w:hint="eastAsia"/>
                  <w:color w:val="171717"/>
                  <w:kern w:val="0"/>
                  <w:sz w:val="24"/>
                  <w:lang w:bidi="ar"/>
                </w:rPr>
                <w:t>http://www.by.gov.cn/ywdt/tzgg/</w:t>
              </w:r>
            </w:hyperlink>
            <w:r w:rsidRPr="00413338">
              <w:rPr>
                <w:rFonts w:hint="eastAsia"/>
                <w:color w:val="171717"/>
                <w:kern w:val="0"/>
                <w:sz w:val="24"/>
                <w:lang w:bidi="ar"/>
              </w:rPr>
              <w:t xml:space="preserve">  或</w:t>
            </w:r>
            <w:proofErr w:type="gramStart"/>
            <w:r w:rsidRPr="00413338">
              <w:rPr>
                <w:rFonts w:hint="eastAsia"/>
                <w:color w:val="171717"/>
                <w:kern w:val="0"/>
                <w:sz w:val="24"/>
                <w:lang w:bidi="ar"/>
              </w:rPr>
              <w:t>微信公众号</w:t>
            </w:r>
            <w:proofErr w:type="gramEnd"/>
            <w:r w:rsidRPr="00413338">
              <w:rPr>
                <w:rFonts w:hint="eastAsia"/>
                <w:color w:val="171717"/>
                <w:kern w:val="0"/>
                <w:sz w:val="24"/>
                <w:lang w:bidi="ar"/>
              </w:rPr>
              <w:t>白云教师资格认定</w:t>
            </w:r>
          </w:p>
        </w:tc>
      </w:tr>
      <w:tr w:rsidR="000E1189" w:rsidRPr="00413338" w:rsidTr="001C7CD2">
        <w:trPr>
          <w:trHeight w:val="646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8"/>
                <w:szCs w:val="28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189" w:rsidRPr="00413338" w:rsidRDefault="000E1189" w:rsidP="001C7CD2">
            <w:pPr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广州（黄埔）考区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黄埔区大沙东路318号</w:t>
            </w:r>
            <w:proofErr w:type="gramStart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2号楼十楼</w:t>
            </w:r>
            <w:proofErr w:type="gramEnd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1008室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020-61877385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171717"/>
                <w:kern w:val="0"/>
                <w:sz w:val="24"/>
                <w:lang w:bidi="ar"/>
              </w:rPr>
            </w:pPr>
            <w:hyperlink r:id="rId11" w:history="1">
              <w:r w:rsidRPr="00413338">
                <w:rPr>
                  <w:rFonts w:hint="eastAsia"/>
                  <w:color w:val="171717"/>
                  <w:kern w:val="0"/>
                  <w:sz w:val="24"/>
                  <w:lang w:bidi="ar"/>
                </w:rPr>
                <w:t>http://www.hp.gov.cn/xwzx/tzgg/index.html</w:t>
              </w:r>
            </w:hyperlink>
            <w:r w:rsidRPr="00413338">
              <w:rPr>
                <w:rFonts w:hint="eastAsia"/>
                <w:color w:val="171717"/>
                <w:kern w:val="0"/>
                <w:sz w:val="24"/>
                <w:lang w:bidi="ar"/>
              </w:rPr>
              <w:t>通知公告栏目</w:t>
            </w:r>
          </w:p>
        </w:tc>
      </w:tr>
      <w:tr w:rsidR="000E1189" w:rsidRPr="00413338" w:rsidTr="001C7CD2">
        <w:trPr>
          <w:trHeight w:val="1075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8"/>
                <w:szCs w:val="28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189" w:rsidRPr="00413338" w:rsidRDefault="000E1189" w:rsidP="001C7CD2">
            <w:pPr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广州（花都）考区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花都区</w:t>
            </w:r>
            <w:proofErr w:type="gramStart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花城街天贵</w:t>
            </w:r>
            <w:proofErr w:type="gramEnd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北路广州市花都区教育局九楼925室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020-36898895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fldChar w:fldCharType="begin"/>
            </w: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instrText xml:space="preserve"> HYPERLINK "https://www.huadu.gov.cn/gzjg/qzfgzbm/qjyj/tzgg/    公众号：广州花都教育" </w:instrText>
            </w: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fldChar w:fldCharType="separate"/>
            </w: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https://www.huadu.gov.cn/gzjg/qzfgzbm/qjyj/tzgg/</w:t>
            </w:r>
          </w:p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微信公众号：广州花都教育</w:t>
            </w: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fldChar w:fldCharType="end"/>
            </w:r>
          </w:p>
        </w:tc>
      </w:tr>
      <w:tr w:rsidR="000E1189" w:rsidRPr="00413338" w:rsidTr="001C7CD2">
        <w:trPr>
          <w:trHeight w:val="1000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8"/>
                <w:szCs w:val="28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  <w:r w:rsidRPr="00413338">
              <w:rPr>
                <w:color w:val="000000"/>
                <w:kern w:val="0"/>
                <w:sz w:val="28"/>
                <w:szCs w:val="28"/>
                <w:lang w:bidi="ar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189" w:rsidRPr="00413338" w:rsidRDefault="000E1189" w:rsidP="001C7CD2">
            <w:pPr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广州（番禺）考区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proofErr w:type="gramStart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清河东路319号区政府东副楼412B室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020-84641609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http://www.panyu.gov.cn/gzpyjy/gkmlpt/index</w:t>
            </w: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br/>
            </w:r>
            <w:proofErr w:type="gramStart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微信公众号</w:t>
            </w:r>
            <w:proofErr w:type="gramEnd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：广州番禺教育</w:t>
            </w:r>
          </w:p>
        </w:tc>
      </w:tr>
      <w:tr w:rsidR="000E1189" w:rsidRPr="00413338" w:rsidTr="001C7CD2">
        <w:trPr>
          <w:trHeight w:val="1135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8"/>
                <w:szCs w:val="28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  <w:r w:rsidRPr="00413338">
              <w:rPr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189" w:rsidRPr="00413338" w:rsidRDefault="000E1189" w:rsidP="001C7CD2">
            <w:pPr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广州（南沙）考区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南沙区进港大道466号南沙传媒大厦10楼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020-34683336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http://www.gzns.gov.cn/gznsjy/gkmlpt/index</w:t>
            </w:r>
          </w:p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proofErr w:type="gramStart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微信公众号</w:t>
            </w:r>
            <w:proofErr w:type="gramEnd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：南沙教育</w:t>
            </w:r>
          </w:p>
        </w:tc>
      </w:tr>
      <w:tr w:rsidR="000E1189" w:rsidRPr="00413338" w:rsidTr="001C7CD2">
        <w:trPr>
          <w:trHeight w:val="910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8"/>
                <w:szCs w:val="28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1</w:t>
            </w:r>
            <w:r w:rsidRPr="00413338">
              <w:rPr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189" w:rsidRPr="00413338" w:rsidRDefault="000E1189" w:rsidP="001C7CD2">
            <w:pPr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广州（从化）考区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从化区街口街西宁东路25号广州市从化区教育局（二楼评估中心）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020-37932573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hyperlink r:id="rId12" w:history="1">
              <w:r w:rsidRPr="00413338">
                <w:rPr>
                  <w:rFonts w:hint="eastAsia"/>
                  <w:color w:val="000000"/>
                  <w:kern w:val="0"/>
                  <w:sz w:val="24"/>
                  <w:lang w:bidi="ar"/>
                </w:rPr>
                <w:t>http://www.conghua.gov.cn/zwgk/gggs/</w:t>
              </w:r>
            </w:hyperlink>
          </w:p>
        </w:tc>
      </w:tr>
      <w:tr w:rsidR="000E1189" w:rsidRPr="00413338" w:rsidTr="001C7CD2">
        <w:trPr>
          <w:trHeight w:val="945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8"/>
                <w:szCs w:val="28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  <w:r w:rsidRPr="00413338">
              <w:rPr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189" w:rsidRPr="00413338" w:rsidRDefault="000E1189" w:rsidP="001C7CD2">
            <w:pPr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广州（增城）考区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增城区</w:t>
            </w:r>
            <w:proofErr w:type="gramStart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城街岗前路35号二</w:t>
            </w:r>
            <w:proofErr w:type="gramStart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楼教育</w:t>
            </w:r>
            <w:proofErr w:type="gramEnd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评估中心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020-82628689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hyperlink r:id="rId13" w:history="1">
              <w:r w:rsidRPr="00413338">
                <w:rPr>
                  <w:rFonts w:hint="eastAsia"/>
                  <w:color w:val="000000"/>
                  <w:kern w:val="0"/>
                  <w:sz w:val="24"/>
                  <w:lang w:bidi="ar"/>
                </w:rPr>
                <w:t>http://www.zc.gov.cn/</w:t>
              </w:r>
            </w:hyperlink>
          </w:p>
          <w:p w:rsidR="000E1189" w:rsidRPr="00413338" w:rsidRDefault="000E1189" w:rsidP="001C7CD2">
            <w:pPr>
              <w:widowControl/>
              <w:spacing w:line="240" w:lineRule="auto"/>
              <w:ind w:firstLineChars="0" w:firstLine="0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proofErr w:type="gramStart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微信公众号</w:t>
            </w:r>
            <w:proofErr w:type="gramEnd"/>
            <w:r w:rsidRPr="00413338">
              <w:rPr>
                <w:rFonts w:hint="eastAsia"/>
                <w:color w:val="000000"/>
                <w:kern w:val="0"/>
                <w:sz w:val="24"/>
                <w:lang w:bidi="ar"/>
              </w:rPr>
              <w:t>：增城教育</w:t>
            </w:r>
          </w:p>
        </w:tc>
      </w:tr>
    </w:tbl>
    <w:p w:rsidR="000C2116" w:rsidRPr="000E1189" w:rsidRDefault="009C6AAD" w:rsidP="000E1189">
      <w:pPr>
        <w:ind w:firstLine="640"/>
      </w:pPr>
      <w:bookmarkStart w:id="0" w:name="_GoBack"/>
      <w:bookmarkEnd w:id="0"/>
    </w:p>
    <w:sectPr w:rsidR="000C2116" w:rsidRPr="000E1189" w:rsidSect="000E1189">
      <w:pgSz w:w="11906" w:h="16838"/>
      <w:pgMar w:top="567" w:right="720" w:bottom="567" w:left="72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AAD" w:rsidRDefault="009C6AAD" w:rsidP="000E1189">
      <w:pPr>
        <w:spacing w:line="240" w:lineRule="auto"/>
        <w:ind w:firstLine="640"/>
      </w:pPr>
      <w:r>
        <w:separator/>
      </w:r>
    </w:p>
  </w:endnote>
  <w:endnote w:type="continuationSeparator" w:id="0">
    <w:p w:rsidR="009C6AAD" w:rsidRDefault="009C6AAD" w:rsidP="000E1189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AAD" w:rsidRDefault="009C6AAD" w:rsidP="000E1189">
      <w:pPr>
        <w:spacing w:line="240" w:lineRule="auto"/>
        <w:ind w:firstLine="640"/>
      </w:pPr>
      <w:r>
        <w:separator/>
      </w:r>
    </w:p>
  </w:footnote>
  <w:footnote w:type="continuationSeparator" w:id="0">
    <w:p w:rsidR="009C6AAD" w:rsidRDefault="009C6AAD" w:rsidP="000E1189"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24E"/>
    <w:rsid w:val="00073784"/>
    <w:rsid w:val="000E1189"/>
    <w:rsid w:val="00165284"/>
    <w:rsid w:val="009C6AAD"/>
    <w:rsid w:val="00CF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189"/>
    <w:pPr>
      <w:widowControl w:val="0"/>
      <w:spacing w:line="360" w:lineRule="auto"/>
      <w:ind w:firstLineChars="200" w:firstLine="880"/>
      <w:jc w:val="both"/>
    </w:pPr>
    <w:rPr>
      <w:rFonts w:ascii="仿宋_GB2312" w:eastAsia="仿宋_GB2312" w:hAnsi="仿宋_GB2312" w:cs="仿宋_GB231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1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11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1189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11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189"/>
    <w:pPr>
      <w:widowControl w:val="0"/>
      <w:spacing w:line="360" w:lineRule="auto"/>
      <w:ind w:firstLineChars="200" w:firstLine="880"/>
      <w:jc w:val="both"/>
    </w:pPr>
    <w:rPr>
      <w:rFonts w:ascii="仿宋_GB2312" w:eastAsia="仿宋_GB2312" w:hAnsi="仿宋_GB2312" w:cs="仿宋_GB231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1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11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1189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11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zlwedu.org.cn/infoManageSystem/" TargetMode="External"/><Relationship Id="rId13" Type="http://schemas.openxmlformats.org/officeDocument/2006/relationships/hyperlink" Target="http://www.zc.gov.c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uexiu.gov.cn/gzjg/qzf/qjyj/jyzl/gk/jszgrd/index.html" TargetMode="External"/><Relationship Id="rId12" Type="http://schemas.openxmlformats.org/officeDocument/2006/relationships/hyperlink" Target="http://www.conghua.gov.cn/zwgk/ggg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hp.gov.cn/xwzx/tzgg/index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by.gov.cn/ywdt/tzg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hnet.gov.cn/gzjg/qzf/qjyj/tzg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2021-04-13T02:23:00Z</dcterms:created>
  <dcterms:modified xsi:type="dcterms:W3CDTF">2021-04-13T02:24:00Z</dcterms:modified>
</cp:coreProperties>
</file>