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after="0" w:afterAutospacing="0" w:line="336" w:lineRule="atLeast"/>
        <w:ind w:left="0" w:right="0"/>
        <w:jc w:val="left"/>
      </w:pPr>
      <w:r>
        <w:rPr>
          <w:rFonts w:ascii="宋体 ! important" w:hAnsi="宋体 ! important" w:eastAsia="宋体 ! important" w:cs="宋体 ! important"/>
          <w:color w:val="484747"/>
          <w:sz w:val="16"/>
          <w:szCs w:val="16"/>
          <w:shd w:val="clear" w:fill="B1DEF1"/>
        </w:rPr>
        <w:t>拟录用人员相关信息：</w:t>
      </w:r>
    </w:p>
    <w:tbl>
      <w:tblPr>
        <w:tblW w:w="8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0"/>
        <w:gridCol w:w="1688"/>
        <w:gridCol w:w="746"/>
        <w:gridCol w:w="571"/>
        <w:gridCol w:w="706"/>
        <w:gridCol w:w="831"/>
        <w:gridCol w:w="885"/>
        <w:gridCol w:w="749"/>
        <w:gridCol w:w="873"/>
        <w:gridCol w:w="6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4" w:type="pct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微软雅黑" w:hAnsi="微软雅黑" w:eastAsia="微软雅黑" w:cs="微软雅黑"/>
                <w:color w:val="484747"/>
                <w:sz w:val="16"/>
                <w:szCs w:val="16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单位</w:t>
            </w:r>
          </w:p>
        </w:tc>
        <w:tc>
          <w:tcPr>
            <w:tcW w:w="973" w:type="pct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职位</w:t>
            </w:r>
          </w:p>
        </w:tc>
        <w:tc>
          <w:tcPr>
            <w:tcW w:w="430" w:type="pct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姓名</w:t>
            </w:r>
          </w:p>
        </w:tc>
        <w:tc>
          <w:tcPr>
            <w:tcW w:w="329" w:type="pct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性别</w:t>
            </w:r>
          </w:p>
        </w:tc>
        <w:tc>
          <w:tcPr>
            <w:tcW w:w="407" w:type="pct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成绩</w:t>
            </w:r>
          </w:p>
        </w:tc>
        <w:tc>
          <w:tcPr>
            <w:tcW w:w="479" w:type="pct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成绩</w:t>
            </w:r>
          </w:p>
        </w:tc>
        <w:tc>
          <w:tcPr>
            <w:tcW w:w="510" w:type="pct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总成绩</w:t>
            </w:r>
          </w:p>
        </w:tc>
        <w:tc>
          <w:tcPr>
            <w:tcW w:w="432" w:type="pct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名次</w:t>
            </w:r>
          </w:p>
        </w:tc>
        <w:tc>
          <w:tcPr>
            <w:tcW w:w="503" w:type="pct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体检结果</w:t>
            </w:r>
          </w:p>
        </w:tc>
        <w:tc>
          <w:tcPr>
            <w:tcW w:w="364" w:type="pct"/>
            <w:tcBorders>
              <w:top w:val="single" w:color="000000" w:sz="6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区委区政府办公室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区委政策研究室辅助服务雇员</w:t>
            </w:r>
          </w:p>
        </w:tc>
        <w:tc>
          <w:tcPr>
            <w:tcW w:w="43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李兵珂</w:t>
            </w:r>
          </w:p>
        </w:tc>
        <w:tc>
          <w:tcPr>
            <w:tcW w:w="329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女</w:t>
            </w:r>
          </w:p>
        </w:tc>
        <w:tc>
          <w:tcPr>
            <w:tcW w:w="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73</w:t>
            </w:r>
          </w:p>
        </w:tc>
        <w:tc>
          <w:tcPr>
            <w:tcW w:w="479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88.2</w:t>
            </w:r>
          </w:p>
        </w:tc>
        <w:tc>
          <w:tcPr>
            <w:tcW w:w="510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79.08</w:t>
            </w:r>
          </w:p>
        </w:tc>
        <w:tc>
          <w:tcPr>
            <w:tcW w:w="432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1</w:t>
            </w:r>
          </w:p>
        </w:tc>
        <w:tc>
          <w:tcPr>
            <w:tcW w:w="503" w:type="pct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  <w:t>合格</w:t>
            </w:r>
          </w:p>
        </w:tc>
        <w:tc>
          <w:tcPr>
            <w:tcW w:w="0" w:type="auto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84747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jc-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00544"/>
    <w:rsid w:val="2C300544"/>
    <w:rsid w:val="5D3C0D30"/>
    <w:rsid w:val="7A96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484747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yperlink"/>
    <w:basedOn w:val="4"/>
    <w:uiPriority w:val="0"/>
    <w:rPr>
      <w:color w:val="484747"/>
      <w:u w:val="none"/>
    </w:rPr>
  </w:style>
  <w:style w:type="character" w:customStyle="1" w:styleId="9">
    <w:name w:val="first-child"/>
    <w:basedOn w:val="4"/>
    <w:uiPriority w:val="0"/>
    <w:rPr>
      <w:bdr w:val="none" w:color="auto" w:sz="0" w:space="0"/>
    </w:rPr>
  </w:style>
  <w:style w:type="character" w:customStyle="1" w:styleId="10">
    <w:name w:val="layui-this"/>
    <w:basedOn w:val="4"/>
    <w:uiPriority w:val="0"/>
    <w:rPr>
      <w:bdr w:val="single" w:color="EEEEEE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2021-04-08T04:09:00Z</dcterms:created>
  <dc:creator>ぺ灬cc果冻ル</dc:creator>
  <cp:lastModifiedBy>ぺ灬cc果冻ル</cp:lastModifiedBy>
  <dcterms:modified xsi:type="dcterms:W3CDTF">2021-04-08T04:14:35Z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