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46" w:rsidRPr="00C12C46" w:rsidRDefault="00C12C46" w:rsidP="00C12C46">
      <w:pPr>
        <w:shd w:val="clear" w:color="auto" w:fill="FFFFFF"/>
        <w:adjustRightInd/>
        <w:snapToGrid/>
        <w:spacing w:after="0"/>
        <w:ind w:firstLine="480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C12C46">
        <w:rPr>
          <w:rFonts w:ascii="Microsoft Yahei" w:eastAsia="宋体" w:hAnsi="Microsoft Yahei" w:cs="宋体"/>
          <w:b/>
          <w:bCs/>
          <w:color w:val="333333"/>
          <w:sz w:val="24"/>
          <w:szCs w:val="24"/>
        </w:rPr>
        <w:br/>
      </w:r>
      <w:r w:rsidRPr="00C12C46">
        <w:rPr>
          <w:rFonts w:ascii="Microsoft Yahei" w:eastAsia="宋体" w:hAnsi="Microsoft Yahei" w:cs="宋体"/>
          <w:b/>
          <w:bCs/>
          <w:color w:val="333333"/>
          <w:sz w:val="24"/>
          <w:szCs w:val="24"/>
        </w:rPr>
        <w:t>报名确认人数高于</w:t>
      </w:r>
      <w:r w:rsidRPr="00C12C46">
        <w:rPr>
          <w:rFonts w:ascii="Microsoft Yahei" w:eastAsia="宋体" w:hAnsi="Microsoft Yahei" w:cs="宋体"/>
          <w:b/>
          <w:bCs/>
          <w:color w:val="333333"/>
          <w:sz w:val="24"/>
          <w:szCs w:val="24"/>
        </w:rPr>
        <w:t>1:40</w:t>
      </w:r>
      <w:r w:rsidRPr="00C12C46">
        <w:rPr>
          <w:rFonts w:ascii="Microsoft Yahei" w:eastAsia="宋体" w:hAnsi="Microsoft Yahei" w:cs="宋体"/>
          <w:b/>
          <w:bCs/>
          <w:color w:val="333333"/>
          <w:sz w:val="24"/>
          <w:szCs w:val="24"/>
        </w:rPr>
        <w:t>比例岗位</w:t>
      </w:r>
    </w:p>
    <w:tbl>
      <w:tblPr>
        <w:tblW w:w="7305" w:type="dxa"/>
        <w:tblInd w:w="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5"/>
        <w:gridCol w:w="1275"/>
        <w:gridCol w:w="1275"/>
        <w:gridCol w:w="1275"/>
        <w:gridCol w:w="1275"/>
      </w:tblGrid>
      <w:tr w:rsidR="00C12C46" w:rsidRPr="00C12C46" w:rsidTr="00C12C46">
        <w:trPr>
          <w:trHeight w:val="495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报考单位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职位名称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职位代码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招录人数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确认人数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常山县残疾人综合服务中心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综合岗位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45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常山县智慧城管指挥中心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执法岗1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101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常山县机关后勤服务中心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办公室岗位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49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乡镇（街道）下属事业单位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管理3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84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乡镇（街道）下属事业单位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管理4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104</w:t>
            </w:r>
          </w:p>
        </w:tc>
      </w:tr>
    </w:tbl>
    <w:p w:rsidR="00C12C46" w:rsidRPr="00C12C46" w:rsidRDefault="00C12C46" w:rsidP="00C12C46">
      <w:pPr>
        <w:shd w:val="clear" w:color="auto" w:fill="FFFFFF"/>
        <w:adjustRightInd/>
        <w:snapToGrid/>
        <w:spacing w:after="0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C12C46">
        <w:rPr>
          <w:rFonts w:ascii="Microsoft Yahei" w:eastAsia="宋体" w:hAnsi="Microsoft Yahei" w:cs="宋体"/>
          <w:b/>
          <w:bCs/>
          <w:color w:val="333333"/>
          <w:sz w:val="24"/>
          <w:szCs w:val="24"/>
        </w:rPr>
        <w:t>报名确认人数低于</w:t>
      </w:r>
      <w:r w:rsidRPr="00C12C46">
        <w:rPr>
          <w:rFonts w:ascii="Microsoft Yahei" w:eastAsia="宋体" w:hAnsi="Microsoft Yahei" w:cs="宋体"/>
          <w:b/>
          <w:bCs/>
          <w:color w:val="333333"/>
          <w:sz w:val="24"/>
          <w:szCs w:val="24"/>
        </w:rPr>
        <w:t>1:8</w:t>
      </w:r>
      <w:r w:rsidRPr="00C12C46">
        <w:rPr>
          <w:rFonts w:ascii="Microsoft Yahei" w:eastAsia="宋体" w:hAnsi="Microsoft Yahei" w:cs="宋体"/>
          <w:b/>
          <w:bCs/>
          <w:color w:val="333333"/>
          <w:sz w:val="24"/>
          <w:szCs w:val="24"/>
        </w:rPr>
        <w:t>比例岗位</w:t>
      </w:r>
    </w:p>
    <w:tbl>
      <w:tblPr>
        <w:tblW w:w="7305" w:type="dxa"/>
        <w:tblInd w:w="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5"/>
        <w:gridCol w:w="1275"/>
        <w:gridCol w:w="1275"/>
        <w:gridCol w:w="1275"/>
        <w:gridCol w:w="1275"/>
      </w:tblGrid>
      <w:tr w:rsidR="00C12C46" w:rsidRPr="00C12C46" w:rsidTr="00C12C46">
        <w:trPr>
          <w:trHeight w:val="495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报考单位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职位名称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职位代码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招录人数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b/>
                <w:bCs/>
                <w:color w:val="333333"/>
                <w:sz w:val="18"/>
              </w:rPr>
              <w:t>确认人数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中共常山县委党校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教师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常山县青少年宫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信息技术人员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常山县重点建设项目服务中心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综合岗位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常山县社会福利院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综合岗位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常山县村镇建设站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工程管理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常山县村镇建设站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村镇管理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8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常山县交通发展和保障中心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交通工程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常山县交通工程管理中心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交通工程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常山县油茶产业发展中心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油茶管理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常山县水文站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水文勘测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常山自然保护地管理中心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自然保护地管理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常山县林业特产发展中心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林业技术推广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常山县河道堤防管理所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河道管理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常山县水利工程质量安全管理中心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质量安全管理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常山县医疗保障服务中心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办公室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衢州市公共资源交易常山分中心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监管岗位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常山县人民医院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信息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常山县人民医院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总务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常山县人民医院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病案管理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常山县妇幼保健院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病案管理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常山县中医医院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消防管理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</w:tr>
      <w:tr w:rsidR="00C12C46" w:rsidRPr="00C12C46" w:rsidTr="00C12C46">
        <w:trPr>
          <w:trHeight w:val="495"/>
        </w:trPr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乡镇（街道）下属事业单位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专技2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2C46" w:rsidRPr="00C12C46" w:rsidRDefault="00C12C46" w:rsidP="00C12C4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12C46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12C46"/>
    <w:rsid w:val="00323B43"/>
    <w:rsid w:val="003D37D8"/>
    <w:rsid w:val="004358AB"/>
    <w:rsid w:val="0064020C"/>
    <w:rsid w:val="008811B0"/>
    <w:rsid w:val="008B7726"/>
    <w:rsid w:val="00A943F9"/>
    <w:rsid w:val="00B600C9"/>
    <w:rsid w:val="00B952C0"/>
    <w:rsid w:val="00C12C4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12C4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2021-04-07T11:12:00Z</dcterms:created>
  <dcterms:modified xsi:type="dcterms:W3CDTF">2021-04-07T11:13:00Z</dcterms:modified>
</cp:coreProperties>
</file>