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3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6"/>
        <w:gridCol w:w="2661"/>
        <w:gridCol w:w="3193"/>
        <w:gridCol w:w="85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tblHeader/>
          <w:jc w:val="center"/>
        </w:trPr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7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9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24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四川省生态环境科学研究院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公益二类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成都市人民南路四段18号</w:t>
            </w:r>
          </w:p>
        </w:tc>
        <w:tc>
          <w:tcPr>
            <w:tcW w:w="24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 w:firstLine="22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负责研究评估生态环境质量、污染发展趋势、生态环境保护技术、政策、标准体系，编制生态环境保护规划，提供污染治理、生态恢复、水土保持等规划与设计及其他社会需求的环境科技服务。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四川省生态环境监测总站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成都市光华东三路88号</w:t>
            </w:r>
          </w:p>
        </w:tc>
        <w:tc>
          <w:tcPr>
            <w:tcW w:w="24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 w:firstLine="22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进行环境质量监测、重点污染源监测、环境纠纷技术仲裁监测；授权发布全省环境质量及污染公告、指导全省各级环境监测站建设；研究环境监测技术规范标准等工作。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四川省生态环境对外交流合作中心（四川省生态环境投资评估与绩效评价中心）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成都市光华东三路88号</w:t>
            </w:r>
          </w:p>
        </w:tc>
        <w:tc>
          <w:tcPr>
            <w:tcW w:w="24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 w:firstLine="22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负责我省国际多边组织环境保护合作项目的实施；承担我省国际多边组织环境保护合作项目的实施；承担环境保护对外交流的具体事务和服务工作。承担我省生态环境投资评估和绩效评价工作。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省生态环境宣传教育中心（《中国环境报》四川记者站）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成都市光华东三路88号</w:t>
            </w:r>
          </w:p>
        </w:tc>
        <w:tc>
          <w:tcPr>
            <w:tcW w:w="24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 w:firstLine="22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负责组织、策划、实施生态环境宣传教育活动；编辑印发、拍摄制作生态环境宣传教育资料、教材和环境文化艺术作品；承担生态环境教育培训和新闻宣传工作；运营维护生态环境厅政务新媒体；监测、分析、研判生态环境舆情信息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四川省自贡生态环境监测中心站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自贡市自流井区高新工业园区金川路15号</w:t>
            </w:r>
          </w:p>
        </w:tc>
        <w:tc>
          <w:tcPr>
            <w:tcW w:w="24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 w:firstLine="22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负责辖区内生态环境质量监测工作；承担辖区内突发环境事件应急监测；受市（州）生态环境局委托做好执法监测、生态环境科研、规划、评估等相关工作；受辖区内政府及其部门、有关事业单位委托，为辖区环境管理提供技术支撑；承担辖区内县级生态环境监测机构的业务技术指导，为辖区内生态环境监测的质量管理提供技术支撑；接受省生态环境监测总站业务技术指导和其他工作安排；完成生态环境厅交办的其他工作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四川省攀枝花生态环境监测中心站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攀枝花市东区三线大道北段101号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四川省泸州生态环境监测中心站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泸州市江阳区忠山路四段23号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四川省德阳生态环境监测中心站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德阳市旌阳区泰山南路一段228号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四川省绵阳生态环境监测中心站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绵阳市科创园区玉泉中路10-1号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四川省广元生态环境监测中心站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广元市利州区苴国路795号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四川省遂宁生态环境监测中心站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遂宁市船山区西山北路228号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四川省内江生态环境监测中心站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内江市东兴区蟠龙路61号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四川省乐山生态环境监测中心站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乐山市市中区海棠路230号</w:t>
            </w:r>
          </w:p>
        </w:tc>
        <w:tc>
          <w:tcPr>
            <w:tcW w:w="24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 w:firstLine="22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负责辖区内生态环境质量监测工作；承担辖区内突发环境事件应急监测；受市（州）生态环境局委托做好执法监测、生态环境科研、规划、评估等相关工作；受辖区内政府及其部门、有关事业单位委托，为辖区环境管理提供技术支撑；承担辖区内县级生态环境监测机构的业务技术指导，为辖区内生态环境监测的质量管理提供技术支撑；接受省生态环境监测总站业务技术指导和其他工作安排；完成生态环境厅交办的其他工作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四川省南充生态环境监测中心站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南充市顺庆区万年西路118号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四川省宜宾生态环境监测中心站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宜宾市翠屏区翠屏路246号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四川省达州生态环境监测中心站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达州市通川区健民路186号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四川省巴中生态环境监测中心站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巴中市巴州区江北大道西段187号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四川省雅安生态环境监测中心站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雅安市雨城区羌江南路377号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四川省眉山生态环境监测中心站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眉山市东坡区投资促进大厦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四川省资阳生态环境监测中心站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资阳市雁江区天台路368号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四川省阿坝生态环境监测中心站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阿坝州马尔康市马尔康镇美谷街279附2号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四川省甘孜生态环境监测中心站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甘孜州康定市榆林新区榆林路10号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8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四川省凉山生态环境监测中心站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事业单位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2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凉山州西昌市土城巷63号</w:t>
            </w:r>
          </w:p>
        </w:tc>
        <w:tc>
          <w:tcPr>
            <w:tcW w:w="24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20" w:lineRule="atLeast"/>
        <w:ind w:left="0" w:right="0" w:firstLine="44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kern w:val="0"/>
          <w:sz w:val="22"/>
          <w:szCs w:val="22"/>
          <w:shd w:val="clear" w:fill="FFFFFF"/>
          <w:lang w:val="en-US" w:eastAsia="zh-CN" w:bidi="ar"/>
        </w:rPr>
        <w:t>二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1CA41CCC"/>
    <w:rsid w:val="22A3348E"/>
    <w:rsid w:val="24F03F63"/>
    <w:rsid w:val="2BD43A68"/>
    <w:rsid w:val="2D29394A"/>
    <w:rsid w:val="2E183D51"/>
    <w:rsid w:val="546E18E7"/>
    <w:rsid w:val="5E80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2021-04-07T06:09:57Z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CDDE5566E7614925831B80B6B116C8C8</vt:lpwstr>
  </property>
</Properties>
</file>