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0" w:type="dxa"/>
        <w:jc w:val="center"/>
        <w:tblCellMar>
          <w:top w:w="15" w:type="dxa"/>
          <w:left w:w="15" w:type="dxa"/>
          <w:right w:w="15" w:type="dxa"/>
        </w:tblCellMar>
        <w:tblLook w:val="04A0"/>
      </w:tblPr>
      <w:tblGrid>
        <w:gridCol w:w="3160"/>
        <w:gridCol w:w="1780"/>
        <w:gridCol w:w="1420"/>
        <w:gridCol w:w="1980"/>
        <w:gridCol w:w="2320"/>
      </w:tblGrid>
      <w:tr w:rsidR="007D15A1" w:rsidRPr="007D15A1" w:rsidTr="007D15A1">
        <w:trPr>
          <w:trHeight w:val="1095"/>
          <w:jc w:val="center"/>
        </w:trPr>
        <w:tc>
          <w:tcPr>
            <w:tcW w:w="10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</w:pPr>
            <w:r w:rsidRPr="007D15A1">
              <w:rPr>
                <w:rFonts w:ascii="宋体" w:eastAsia="宋体" w:hAnsi="宋体" w:cs="Times New Roman" w:hint="eastAsia"/>
                <w:b/>
                <w:bCs/>
                <w:sz w:val="32"/>
                <w:szCs w:val="32"/>
              </w:rPr>
              <w:t>中国石油勘探开发研究院</w:t>
            </w:r>
            <w:r w:rsidRPr="007D15A1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2021</w:t>
            </w:r>
            <w:r w:rsidRPr="007D15A1">
              <w:rPr>
                <w:rFonts w:ascii="宋体" w:eastAsia="宋体" w:hAnsi="宋体" w:cs="Times New Roman" w:hint="eastAsia"/>
                <w:b/>
                <w:bCs/>
                <w:sz w:val="32"/>
                <w:szCs w:val="32"/>
              </w:rPr>
              <w:t>年统考硕士研究生拟录取名单（二）</w:t>
            </w:r>
          </w:p>
        </w:tc>
      </w:tr>
      <w:tr w:rsidR="007D15A1" w:rsidRPr="007D15A1" w:rsidTr="007D15A1">
        <w:trPr>
          <w:trHeight w:val="7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7D15A1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7D15A1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7D15A1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7D15A1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复试成绩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7D15A1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总成绩</w:t>
            </w:r>
          </w:p>
        </w:tc>
      </w:tr>
      <w:tr w:rsidR="007D15A1" w:rsidRPr="007D15A1" w:rsidTr="007D15A1">
        <w:trPr>
          <w:trHeight w:val="702"/>
          <w:jc w:val="center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D15A1">
              <w:rPr>
                <w:rFonts w:ascii="Times New Roman" w:eastAsia="宋体" w:hAnsi="Times New Roman" w:cs="Times New Roman"/>
                <w:sz w:val="24"/>
                <w:szCs w:val="24"/>
              </w:rPr>
              <w:t>834011020205001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D15A1">
              <w:rPr>
                <w:rFonts w:ascii="宋体" w:eastAsia="宋体" w:hAnsi="宋体" w:cs="Times New Roman" w:hint="eastAsia"/>
                <w:sz w:val="24"/>
                <w:szCs w:val="24"/>
              </w:rPr>
              <w:t>陈</w:t>
            </w:r>
            <w:r w:rsidRPr="007D15A1">
              <w:rPr>
                <w:rFonts w:ascii="Times New Roman" w:eastAsia="宋体" w:hAnsi="Times New Roman" w:cs="Times New Roman"/>
                <w:sz w:val="24"/>
                <w:szCs w:val="24"/>
              </w:rPr>
              <w:t>*</w:t>
            </w:r>
            <w:r w:rsidRPr="007D15A1">
              <w:rPr>
                <w:rFonts w:ascii="宋体" w:eastAsia="宋体" w:hAnsi="宋体" w:cs="Times New Roman" w:hint="eastAsia"/>
                <w:sz w:val="24"/>
                <w:szCs w:val="24"/>
              </w:rPr>
              <w:t>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D15A1">
              <w:rPr>
                <w:rFonts w:ascii="Times New Roman" w:eastAsia="宋体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D15A1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89.50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D15A1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68.97 </w:t>
            </w:r>
          </w:p>
        </w:tc>
      </w:tr>
      <w:tr w:rsidR="007D15A1" w:rsidRPr="007D15A1" w:rsidTr="007D15A1">
        <w:trPr>
          <w:jc w:val="center"/>
          <w:hidden/>
        </w:trPr>
        <w:tc>
          <w:tcPr>
            <w:tcW w:w="31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vanish/>
                <w:sz w:val="18"/>
                <w:szCs w:val="18"/>
              </w:rPr>
            </w:pPr>
          </w:p>
        </w:tc>
        <w:tc>
          <w:tcPr>
            <w:tcW w:w="1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vanish/>
                <w:sz w:val="18"/>
                <w:szCs w:val="18"/>
              </w:rPr>
            </w:pPr>
          </w:p>
        </w:tc>
        <w:tc>
          <w:tcPr>
            <w:tcW w:w="14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vanish/>
                <w:sz w:val="18"/>
                <w:szCs w:val="18"/>
              </w:rPr>
            </w:pPr>
          </w:p>
        </w:tc>
        <w:tc>
          <w:tcPr>
            <w:tcW w:w="19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vanish/>
                <w:sz w:val="18"/>
                <w:szCs w:val="18"/>
              </w:rPr>
            </w:pPr>
          </w:p>
        </w:tc>
        <w:tc>
          <w:tcPr>
            <w:tcW w:w="23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15A1" w:rsidRPr="007D15A1" w:rsidRDefault="007D15A1" w:rsidP="007D15A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vanish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D15A1"/>
    <w:rsid w:val="00323B43"/>
    <w:rsid w:val="003D37D8"/>
    <w:rsid w:val="004358AB"/>
    <w:rsid w:val="00491825"/>
    <w:rsid w:val="0064020C"/>
    <w:rsid w:val="007D15A1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2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82085">
                  <w:marLeft w:val="0"/>
                  <w:marRight w:val="0"/>
                  <w:marTop w:val="0"/>
                  <w:marBottom w:val="0"/>
                  <w:divBdr>
                    <w:top w:val="single" w:sz="6" w:space="15" w:color="E8E8E8"/>
                    <w:left w:val="single" w:sz="6" w:space="15" w:color="E8E8E8"/>
                    <w:bottom w:val="single" w:sz="6" w:space="15" w:color="E8E8E8"/>
                    <w:right w:val="single" w:sz="6" w:space="15" w:color="E8E8E8"/>
                  </w:divBdr>
                  <w:divsChild>
                    <w:div w:id="100200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2021-04-06T02:23:00Z</dcterms:created>
  <dcterms:modified xsi:type="dcterms:W3CDTF">2021-04-06T02:24:00Z</dcterms:modified>
</cp:coreProperties>
</file>