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rPr>
          <w:b w:val="0"/>
          <w:bCs w:val="0"/>
          <w:color w:val="333333"/>
          <w:sz w:val="36"/>
          <w:szCs w:val="36"/>
        </w:rPr>
      </w:pPr>
      <w:r>
        <w:rPr>
          <w:b w:val="0"/>
          <w:bCs w:val="0"/>
          <w:color w:val="333333"/>
          <w:sz w:val="36"/>
          <w:szCs w:val="36"/>
          <w:bdr w:val="none" w:color="auto" w:sz="0" w:space="0"/>
        </w:rPr>
        <w:t>2020年镇江句容市部分事业单位第二批公开招聘工作人员拟聘用人员公示</w:t>
      </w:r>
    </w:p>
    <w:p>
      <w:pPr>
        <w:keepNext w:val="0"/>
        <w:keepLines w:val="0"/>
        <w:widowControl/>
        <w:suppressLineNumbers w:val="0"/>
        <w:pBdr>
          <w:top w:val="none" w:color="auto" w:sz="0" w:space="0"/>
          <w:left w:val="none" w:color="auto" w:sz="0" w:space="0"/>
          <w:bottom w:val="single" w:color="E1E1E1" w:sz="4" w:space="6"/>
          <w:right w:val="none" w:color="auto" w:sz="0" w:space="0"/>
        </w:pBdr>
        <w:spacing w:before="0" w:beforeAutospacing="0" w:after="0" w:afterAutospacing="0" w:line="300" w:lineRule="atLeast"/>
        <w:ind w:left="0" w:right="0"/>
        <w:jc w:val="left"/>
        <w:rPr>
          <w:color w:val="666666"/>
          <w:sz w:val="21"/>
          <w:szCs w:val="21"/>
        </w:rPr>
      </w:pPr>
      <w:r>
        <w:rPr>
          <w:rFonts w:ascii="宋体" w:hAnsi="宋体" w:eastAsia="宋体" w:cs="宋体"/>
          <w:color w:val="666666"/>
          <w:kern w:val="0"/>
          <w:sz w:val="21"/>
          <w:szCs w:val="21"/>
          <w:lang w:val="en-US" w:eastAsia="zh-CN" w:bidi="ar"/>
        </w:rPr>
        <w:t>来源：</w:t>
      </w:r>
      <w:r>
        <w:rPr>
          <w:rFonts w:ascii="宋体" w:hAnsi="宋体" w:eastAsia="宋体" w:cs="宋体"/>
          <w:b w:val="0"/>
          <w:bCs w:val="0"/>
          <w:color w:val="666666"/>
          <w:kern w:val="0"/>
          <w:sz w:val="21"/>
          <w:szCs w:val="21"/>
          <w:lang w:val="en-US" w:eastAsia="zh-CN" w:bidi="ar"/>
        </w:rPr>
        <w:t>句容市人力资源和社会保障局</w:t>
      </w:r>
      <w:r>
        <w:rPr>
          <w:rFonts w:ascii="宋体" w:hAnsi="宋体" w:eastAsia="宋体" w:cs="宋体"/>
          <w:color w:val="666666"/>
          <w:kern w:val="0"/>
          <w:sz w:val="21"/>
          <w:szCs w:val="21"/>
          <w:lang w:val="en-US" w:eastAsia="zh-CN" w:bidi="ar"/>
        </w:rPr>
        <w:t>访问量：</w:t>
      </w:r>
      <w:r>
        <w:rPr>
          <w:rFonts w:ascii="宋体" w:hAnsi="宋体" w:eastAsia="宋体" w:cs="宋体"/>
          <w:b w:val="0"/>
          <w:bCs w:val="0"/>
          <w:color w:val="8D0707"/>
          <w:kern w:val="0"/>
          <w:sz w:val="21"/>
          <w:szCs w:val="21"/>
          <w:lang w:val="en-US" w:eastAsia="zh-CN" w:bidi="ar"/>
        </w:rPr>
        <w:t>311</w:t>
      </w:r>
      <w:r>
        <w:rPr>
          <w:rFonts w:ascii="宋体" w:hAnsi="宋体" w:eastAsia="宋体" w:cs="宋体"/>
          <w:color w:val="666666"/>
          <w:kern w:val="0"/>
          <w:sz w:val="21"/>
          <w:szCs w:val="21"/>
          <w:lang w:val="en-US" w:eastAsia="zh-CN" w:bidi="ar"/>
        </w:rPr>
        <w:t>发布时间：</w:t>
      </w:r>
      <w:r>
        <w:rPr>
          <w:rFonts w:ascii="宋体" w:hAnsi="宋体" w:eastAsia="宋体" w:cs="宋体"/>
          <w:b w:val="0"/>
          <w:bCs w:val="0"/>
          <w:color w:val="666666"/>
          <w:kern w:val="0"/>
          <w:sz w:val="21"/>
          <w:szCs w:val="21"/>
          <w:lang w:val="en-US" w:eastAsia="zh-CN" w:bidi="ar"/>
        </w:rPr>
        <w:t>2021-03-30 15:12</w:t>
      </w:r>
      <w:r>
        <w:rPr>
          <w:rFonts w:ascii="宋体" w:hAnsi="宋体" w:eastAsia="宋体" w:cs="宋体"/>
          <w:color w:val="666666"/>
          <w:kern w:val="0"/>
          <w:sz w:val="21"/>
          <w:szCs w:val="21"/>
          <w:lang w:val="en-US" w:eastAsia="zh-CN" w:bidi="ar"/>
        </w:rPr>
        <w:t>   </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26" w:lineRule="atLeast"/>
        <w:ind w:left="0" w:right="0" w:firstLine="420"/>
        <w:jc w:val="both"/>
      </w:pPr>
      <w:r>
        <w:rPr>
          <w:rFonts w:ascii="仿宋" w:hAnsi="仿宋" w:eastAsia="仿宋" w:cs="仿宋"/>
          <w:sz w:val="27"/>
          <w:szCs w:val="27"/>
          <w:bdr w:val="none" w:color="auto" w:sz="0" w:space="0"/>
        </w:rPr>
        <w:t>根据《2020年镇江句容市部分事业单位第二批公开招聘工作人员公告》（镇句事招公告〔2020〕5号）规定，经考试、体检、政审（考察）环节，下列35名考生符合聘用条件，拟予聘用，现予公示。公示时间为2021年3月30日至4月8日，监督电话：0511－8030099。</w:t>
      </w:r>
    </w:p>
    <w:tbl>
      <w:tblPr>
        <w:tblW w:w="11352"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551"/>
        <w:gridCol w:w="1041"/>
        <w:gridCol w:w="600"/>
        <w:gridCol w:w="1127"/>
        <w:gridCol w:w="710"/>
        <w:gridCol w:w="710"/>
        <w:gridCol w:w="833"/>
        <w:gridCol w:w="1065"/>
        <w:gridCol w:w="857"/>
        <w:gridCol w:w="1102"/>
        <w:gridCol w:w="1078"/>
        <w:gridCol w:w="600"/>
        <w:gridCol w:w="612"/>
        <w:gridCol w:w="46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170" w:hRule="atLeast"/>
        </w:trPr>
        <w:tc>
          <w:tcPr>
            <w:tcW w:w="540"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序号</w:t>
            </w:r>
          </w:p>
        </w:tc>
        <w:tc>
          <w:tcPr>
            <w:tcW w:w="1020"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招聘单位</w:t>
            </w:r>
          </w:p>
        </w:tc>
        <w:tc>
          <w:tcPr>
            <w:tcW w:w="588"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岗位</w:t>
            </w:r>
            <w:r>
              <w:rPr>
                <w:rFonts w:hint="eastAsia" w:ascii="宋体" w:hAnsi="宋体" w:eastAsia="宋体" w:cs="宋体"/>
                <w:b/>
                <w:bCs/>
                <w:i w:val="0"/>
                <w:iCs w:val="0"/>
                <w:color w:val="000000"/>
                <w:kern w:val="0"/>
                <w:sz w:val="18"/>
                <w:szCs w:val="18"/>
                <w:u w:val="none"/>
                <w:bdr w:val="none" w:color="auto" w:sz="0" w:space="0"/>
                <w:lang w:val="en-US" w:eastAsia="zh-CN" w:bidi="ar"/>
              </w:rPr>
              <w:br w:type="textWrapping"/>
            </w:r>
            <w:r>
              <w:rPr>
                <w:rFonts w:hint="eastAsia" w:ascii="宋体" w:hAnsi="宋体" w:eastAsia="宋体" w:cs="宋体"/>
                <w:b/>
                <w:bCs/>
                <w:i w:val="0"/>
                <w:iCs w:val="0"/>
                <w:color w:val="000000"/>
                <w:kern w:val="0"/>
                <w:sz w:val="18"/>
                <w:szCs w:val="18"/>
                <w:u w:val="none"/>
                <w:bdr w:val="none" w:color="auto" w:sz="0" w:space="0"/>
                <w:lang w:val="en-US" w:eastAsia="zh-CN" w:bidi="ar"/>
              </w:rPr>
              <w:t>代码</w:t>
            </w:r>
          </w:p>
        </w:tc>
        <w:tc>
          <w:tcPr>
            <w:tcW w:w="984"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准考证号</w:t>
            </w:r>
          </w:p>
        </w:tc>
        <w:tc>
          <w:tcPr>
            <w:tcW w:w="672"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姓名</w:t>
            </w:r>
          </w:p>
        </w:tc>
        <w:tc>
          <w:tcPr>
            <w:tcW w:w="696"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性别</w:t>
            </w:r>
          </w:p>
        </w:tc>
        <w:tc>
          <w:tcPr>
            <w:tcW w:w="816"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出生</w:t>
            </w:r>
            <w:r>
              <w:rPr>
                <w:rFonts w:hint="eastAsia" w:ascii="宋体" w:hAnsi="宋体" w:eastAsia="宋体" w:cs="宋体"/>
                <w:b/>
                <w:bCs/>
                <w:i w:val="0"/>
                <w:iCs w:val="0"/>
                <w:color w:val="000000"/>
                <w:kern w:val="0"/>
                <w:sz w:val="18"/>
                <w:szCs w:val="18"/>
                <w:u w:val="none"/>
                <w:bdr w:val="none" w:color="auto" w:sz="0" w:space="0"/>
                <w:lang w:val="en-US" w:eastAsia="zh-CN" w:bidi="ar"/>
              </w:rPr>
              <w:br w:type="textWrapping"/>
            </w:r>
            <w:r>
              <w:rPr>
                <w:rFonts w:hint="eastAsia" w:ascii="宋体" w:hAnsi="宋体" w:eastAsia="宋体" w:cs="宋体"/>
                <w:b/>
                <w:bCs/>
                <w:i w:val="0"/>
                <w:iCs w:val="0"/>
                <w:color w:val="000000"/>
                <w:kern w:val="0"/>
                <w:sz w:val="18"/>
                <w:szCs w:val="18"/>
                <w:u w:val="none"/>
                <w:bdr w:val="none" w:color="auto" w:sz="0" w:space="0"/>
                <w:lang w:val="en-US" w:eastAsia="zh-CN" w:bidi="ar"/>
              </w:rPr>
              <w:t>日期</w:t>
            </w:r>
          </w:p>
        </w:tc>
        <w:tc>
          <w:tcPr>
            <w:tcW w:w="1044"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毕业院校</w:t>
            </w:r>
          </w:p>
        </w:tc>
        <w:tc>
          <w:tcPr>
            <w:tcW w:w="840"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毕业时间</w:t>
            </w:r>
          </w:p>
        </w:tc>
        <w:tc>
          <w:tcPr>
            <w:tcW w:w="1080"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学历/学位</w:t>
            </w:r>
          </w:p>
        </w:tc>
        <w:tc>
          <w:tcPr>
            <w:tcW w:w="1056"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所学专业</w:t>
            </w:r>
          </w:p>
        </w:tc>
        <w:tc>
          <w:tcPr>
            <w:tcW w:w="588"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总成绩</w:t>
            </w:r>
          </w:p>
        </w:tc>
        <w:tc>
          <w:tcPr>
            <w:tcW w:w="600"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总成绩排名</w:t>
            </w:r>
          </w:p>
        </w:tc>
        <w:tc>
          <w:tcPr>
            <w:tcW w:w="456"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句容市国有资产管理中心</w:t>
            </w:r>
          </w:p>
        </w:tc>
        <w:tc>
          <w:tcPr>
            <w:tcW w:w="588"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01</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606110403008</w:t>
            </w:r>
          </w:p>
        </w:tc>
        <w:tc>
          <w:tcPr>
            <w:tcW w:w="684" w:type="dxa"/>
            <w:tcBorders>
              <w:top w:val="single" w:color="000000" w:sz="8" w:space="0"/>
              <w:left w:val="single" w:color="000000" w:sz="8" w:space="0"/>
              <w:bottom w:val="single" w:color="000000" w:sz="8" w:space="0"/>
              <w:right w:val="single" w:color="000000" w:sz="8"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刘姚</w:t>
            </w:r>
          </w:p>
        </w:tc>
        <w:tc>
          <w:tcPr>
            <w:tcW w:w="696" w:type="dxa"/>
            <w:tcBorders>
              <w:top w:val="single" w:color="000000" w:sz="8" w:space="0"/>
              <w:left w:val="single" w:color="000000" w:sz="8" w:space="0"/>
              <w:bottom w:val="single" w:color="000000" w:sz="8" w:space="0"/>
              <w:right w:val="single" w:color="000000" w:sz="8"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女</w:t>
            </w:r>
          </w:p>
        </w:tc>
        <w:tc>
          <w:tcPr>
            <w:tcW w:w="816" w:type="dxa"/>
            <w:tcBorders>
              <w:top w:val="single" w:color="000000" w:sz="8" w:space="0"/>
              <w:left w:val="single" w:color="000000" w:sz="8" w:space="0"/>
              <w:bottom w:val="single" w:color="000000" w:sz="8" w:space="0"/>
              <w:right w:val="single" w:color="000000" w:sz="8"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1996.09</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南京信息工程大学滨江学院</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2019.06</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本科/学士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会计</w:t>
            </w:r>
          </w:p>
        </w:tc>
        <w:tc>
          <w:tcPr>
            <w:tcW w:w="588" w:type="dxa"/>
            <w:tcBorders>
              <w:top w:val="single" w:color="000000" w:sz="8" w:space="0"/>
              <w:left w:val="single" w:color="000000" w:sz="8" w:space="0"/>
              <w:bottom w:val="single" w:color="000000" w:sz="8" w:space="0"/>
              <w:right w:val="single" w:color="000000" w:sz="8"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69.30 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56"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b/>
                <w:bCs/>
                <w:i w:val="0"/>
                <w:iCs w:val="0"/>
                <w:color w:val="000000"/>
                <w:sz w:val="18"/>
                <w:szCs w:val="18"/>
                <w:u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句容市国有资产管理中心</w:t>
            </w:r>
          </w:p>
        </w:tc>
        <w:tc>
          <w:tcPr>
            <w:tcW w:w="588"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02</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303110402604</w:t>
            </w:r>
          </w:p>
        </w:tc>
        <w:tc>
          <w:tcPr>
            <w:tcW w:w="696" w:type="dxa"/>
            <w:tcBorders>
              <w:top w:val="single" w:color="000000" w:sz="8" w:space="0"/>
              <w:left w:val="single" w:color="000000" w:sz="8" w:space="0"/>
              <w:bottom w:val="single" w:color="000000" w:sz="8" w:space="0"/>
              <w:right w:val="single" w:color="000000" w:sz="8"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代金晶</w:t>
            </w:r>
          </w:p>
        </w:tc>
        <w:tc>
          <w:tcPr>
            <w:tcW w:w="696" w:type="dxa"/>
            <w:tcBorders>
              <w:top w:val="single" w:color="000000" w:sz="8" w:space="0"/>
              <w:left w:val="single" w:color="000000" w:sz="8" w:space="0"/>
              <w:bottom w:val="single" w:color="000000" w:sz="8" w:space="0"/>
              <w:right w:val="single" w:color="000000" w:sz="8"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女</w:t>
            </w:r>
          </w:p>
        </w:tc>
        <w:tc>
          <w:tcPr>
            <w:tcW w:w="816" w:type="dxa"/>
            <w:tcBorders>
              <w:top w:val="single" w:color="000000" w:sz="8" w:space="0"/>
              <w:left w:val="single" w:color="000000" w:sz="8" w:space="0"/>
              <w:bottom w:val="single" w:color="000000" w:sz="8" w:space="0"/>
              <w:right w:val="single" w:color="000000" w:sz="8"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1998.07</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河海大学</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2020.06</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本科/学士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法学</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72.10 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56"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b/>
                <w:bCs/>
                <w:i w:val="0"/>
                <w:iCs w:val="0"/>
                <w:color w:val="000000"/>
                <w:sz w:val="18"/>
                <w:szCs w:val="18"/>
                <w:u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句容市不动产登记中心</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03</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909110309205</w:t>
            </w:r>
          </w:p>
        </w:tc>
        <w:tc>
          <w:tcPr>
            <w:tcW w:w="696" w:type="dxa"/>
            <w:tcBorders>
              <w:top w:val="single" w:color="000000" w:sz="8" w:space="0"/>
              <w:left w:val="single" w:color="000000" w:sz="8" w:space="0"/>
              <w:bottom w:val="single" w:color="000000" w:sz="8" w:space="0"/>
              <w:right w:val="single" w:color="000000" w:sz="8"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艾菁</w:t>
            </w:r>
          </w:p>
        </w:tc>
        <w:tc>
          <w:tcPr>
            <w:tcW w:w="696" w:type="dxa"/>
            <w:tcBorders>
              <w:top w:val="single" w:color="000000" w:sz="8" w:space="0"/>
              <w:left w:val="single" w:color="000000" w:sz="8" w:space="0"/>
              <w:bottom w:val="single" w:color="000000" w:sz="8" w:space="0"/>
              <w:right w:val="single" w:color="000000" w:sz="8"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女</w:t>
            </w:r>
          </w:p>
        </w:tc>
        <w:tc>
          <w:tcPr>
            <w:tcW w:w="816" w:type="dxa"/>
            <w:tcBorders>
              <w:top w:val="single" w:color="000000" w:sz="8" w:space="0"/>
              <w:left w:val="single" w:color="000000" w:sz="8" w:space="0"/>
              <w:bottom w:val="single" w:color="000000" w:sz="8" w:space="0"/>
              <w:right w:val="single" w:color="000000" w:sz="8"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1996.11</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南京工业大学</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2020.06</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本科/学士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地理信息科学</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73.65 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56"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b/>
                <w:bCs/>
                <w:i w:val="0"/>
                <w:iCs w:val="0"/>
                <w:color w:val="000000"/>
                <w:sz w:val="18"/>
                <w:szCs w:val="18"/>
                <w:u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句容市社会经济综合调查队</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04</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606110403024</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耿利智</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女</w:t>
            </w:r>
          </w:p>
        </w:tc>
        <w:tc>
          <w:tcPr>
            <w:tcW w:w="81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1998.12</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江苏科技大学</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2020.06</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本科/学士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财务管理</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62.30 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jc w:val="center"/>
              <w:rPr>
                <w:rFonts w:hint="eastAsia" w:ascii="宋体" w:hAnsi="宋体" w:eastAsia="宋体" w:cs="宋体"/>
                <w:i w:val="0"/>
                <w:iCs w:val="0"/>
                <w:color w:val="000000"/>
                <w:sz w:val="18"/>
                <w:szCs w:val="18"/>
                <w:u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句容市茅山风景区综合服务中心</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05</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606110403212</w:t>
            </w:r>
          </w:p>
        </w:tc>
        <w:tc>
          <w:tcPr>
            <w:tcW w:w="696" w:type="dxa"/>
            <w:tcBorders>
              <w:top w:val="single" w:color="000000" w:sz="8" w:space="0"/>
              <w:left w:val="single" w:color="000000" w:sz="8" w:space="0"/>
              <w:bottom w:val="single" w:color="000000" w:sz="8" w:space="0"/>
              <w:right w:val="single" w:color="000000" w:sz="8"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董晶</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女</w:t>
            </w:r>
          </w:p>
        </w:tc>
        <w:tc>
          <w:tcPr>
            <w:tcW w:w="81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1996.10 </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扬州大学广陵学院</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2020.06</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本科/学士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会计学</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67.15 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jc w:val="center"/>
              <w:rPr>
                <w:rFonts w:hint="eastAsia" w:ascii="宋体" w:hAnsi="宋体" w:eastAsia="宋体" w:cs="宋体"/>
                <w:i w:val="0"/>
                <w:iCs w:val="0"/>
                <w:color w:val="000000"/>
                <w:sz w:val="18"/>
                <w:szCs w:val="18"/>
                <w:u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句容市茅山风景区综合服务中心</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06</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909110309802</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孙建</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男</w:t>
            </w:r>
          </w:p>
        </w:tc>
        <w:tc>
          <w:tcPr>
            <w:tcW w:w="81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1993.02</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徐州工程学院</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2020.06</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本科/学士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土木工程</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76.10 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jc w:val="center"/>
              <w:rPr>
                <w:rFonts w:hint="eastAsia" w:ascii="宋体" w:hAnsi="宋体" w:eastAsia="宋体" w:cs="宋体"/>
                <w:i w:val="0"/>
                <w:iCs w:val="0"/>
                <w:color w:val="000000"/>
                <w:sz w:val="18"/>
                <w:szCs w:val="18"/>
                <w:u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句容市茅山风景区综合服务中心</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07</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101110307826</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陈瑟</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女</w:t>
            </w:r>
          </w:p>
        </w:tc>
        <w:tc>
          <w:tcPr>
            <w:tcW w:w="81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1995.03</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中南大学商学院</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2020.06</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研究生/硕士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工商管理</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77.55 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jc w:val="center"/>
              <w:rPr>
                <w:rFonts w:hint="eastAsia" w:ascii="宋体" w:hAnsi="宋体" w:eastAsia="宋体" w:cs="宋体"/>
                <w:i w:val="0"/>
                <w:iCs w:val="0"/>
                <w:color w:val="000000"/>
                <w:sz w:val="18"/>
                <w:szCs w:val="18"/>
                <w:u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句容市崇明街道综合服务中心</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08</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909110309304</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赵欣琪</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女</w:t>
            </w:r>
          </w:p>
        </w:tc>
        <w:tc>
          <w:tcPr>
            <w:tcW w:w="81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1995.09</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淮阴工学院</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2018.06</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本科/学士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土木工程</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72.70 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4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递补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句容市崇明街道综合服务中心</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09</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909110309228</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章登进</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男</w:t>
            </w:r>
          </w:p>
        </w:tc>
        <w:tc>
          <w:tcPr>
            <w:tcW w:w="81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1995.08</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南京理工大学</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2020.04</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研究生/硕士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土木工程</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77.85 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jc w:val="center"/>
              <w:rPr>
                <w:rFonts w:hint="eastAsia" w:ascii="宋体" w:hAnsi="宋体" w:eastAsia="宋体" w:cs="宋体"/>
                <w:i w:val="0"/>
                <w:iCs w:val="0"/>
                <w:color w:val="000000"/>
                <w:sz w:val="18"/>
                <w:szCs w:val="18"/>
                <w:u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句容市华阳街道综合服务中心</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11</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909110309223</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陈婧</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女</w:t>
            </w:r>
          </w:p>
        </w:tc>
        <w:tc>
          <w:tcPr>
            <w:tcW w:w="81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1995.10 </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河海大学</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2020.06</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研究生/硕士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水文学及水资源</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75.20 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4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递补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11</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句容市华阳街道综合服务中心</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909110309711</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赵礼蓉</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女</w:t>
            </w:r>
          </w:p>
        </w:tc>
        <w:tc>
          <w:tcPr>
            <w:tcW w:w="81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1997.02</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淮海工学院</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2019.06</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本科/学士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土木工程</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74.35 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4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递补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句容市边城镇综合服务中心</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13</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101110309008</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夏德高</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男</w:t>
            </w:r>
          </w:p>
        </w:tc>
        <w:tc>
          <w:tcPr>
            <w:tcW w:w="81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1997.08</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盐城工学院</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2019.06</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本科/学士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汉语言文学</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74.85 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jc w:val="center"/>
              <w:rPr>
                <w:rFonts w:hint="eastAsia" w:ascii="宋体" w:hAnsi="宋体" w:eastAsia="宋体" w:cs="宋体"/>
                <w:i w:val="0"/>
                <w:iCs w:val="0"/>
                <w:color w:val="000000"/>
                <w:sz w:val="18"/>
                <w:szCs w:val="18"/>
                <w:u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13</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句容市边城镇综合服务中心</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909110309610</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孙凯</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男</w:t>
            </w:r>
          </w:p>
        </w:tc>
        <w:tc>
          <w:tcPr>
            <w:tcW w:w="81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1996.12</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南京大学金陵学院</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2020.06</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本科/学士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环境科学</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69.75 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jc w:val="center"/>
              <w:rPr>
                <w:rFonts w:hint="eastAsia" w:ascii="宋体" w:hAnsi="宋体" w:eastAsia="宋体" w:cs="宋体"/>
                <w:i w:val="0"/>
                <w:iCs w:val="0"/>
                <w:color w:val="000000"/>
                <w:sz w:val="18"/>
                <w:szCs w:val="18"/>
                <w:u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14</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句容市茅山镇综合服务中心</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16</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909110309723</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李璇</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女</w:t>
            </w:r>
          </w:p>
        </w:tc>
        <w:tc>
          <w:tcPr>
            <w:tcW w:w="81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1998.09 </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南京理工大学泰州科技学院</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2020.06</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本科/学士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环境工程</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74.60 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jc w:val="center"/>
              <w:rPr>
                <w:rFonts w:hint="eastAsia" w:ascii="宋体" w:hAnsi="宋体" w:eastAsia="宋体" w:cs="宋体"/>
                <w:i w:val="0"/>
                <w:iCs w:val="0"/>
                <w:color w:val="000000"/>
                <w:sz w:val="18"/>
                <w:szCs w:val="18"/>
                <w:u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句容市茅山镇综合服务中心</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17</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101110308912</w:t>
            </w:r>
          </w:p>
        </w:tc>
        <w:tc>
          <w:tcPr>
            <w:tcW w:w="696" w:type="dxa"/>
            <w:tcBorders>
              <w:top w:val="single" w:color="000000" w:sz="8" w:space="0"/>
              <w:left w:val="single" w:color="000000" w:sz="8" w:space="0"/>
              <w:bottom w:val="single" w:color="000000" w:sz="8" w:space="0"/>
              <w:right w:val="single" w:color="000000" w:sz="8"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陈翔</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男</w:t>
            </w:r>
          </w:p>
        </w:tc>
        <w:tc>
          <w:tcPr>
            <w:tcW w:w="81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1996.04</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南京审计大学</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2020.06</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本科/学士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劳动与社会保障</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75.25 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jc w:val="center"/>
              <w:rPr>
                <w:rFonts w:hint="eastAsia" w:ascii="宋体" w:hAnsi="宋体" w:eastAsia="宋体" w:cs="宋体"/>
                <w:i w:val="0"/>
                <w:iCs w:val="0"/>
                <w:color w:val="000000"/>
                <w:sz w:val="18"/>
                <w:szCs w:val="18"/>
                <w:u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16</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句容市茅山镇综合服务中心</w:t>
            </w:r>
          </w:p>
        </w:tc>
        <w:tc>
          <w:tcPr>
            <w:tcW w:w="588" w:type="dxa"/>
            <w:tcBorders>
              <w:top w:val="single" w:color="000000" w:sz="8" w:space="0"/>
              <w:left w:val="single" w:color="000000" w:sz="8" w:space="0"/>
              <w:bottom w:val="single" w:color="000000" w:sz="8" w:space="0"/>
              <w:right w:val="single" w:color="000000" w:sz="8"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18</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101110308704</w:t>
            </w:r>
          </w:p>
        </w:tc>
        <w:tc>
          <w:tcPr>
            <w:tcW w:w="696" w:type="dxa"/>
            <w:tcBorders>
              <w:top w:val="single" w:color="000000" w:sz="8" w:space="0"/>
              <w:left w:val="single" w:color="000000" w:sz="8" w:space="0"/>
              <w:bottom w:val="single" w:color="000000" w:sz="8" w:space="0"/>
              <w:right w:val="single" w:color="000000" w:sz="8" w:space="0"/>
            </w:tcBorders>
            <w:shd w:val="clear"/>
            <w:noWrap/>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杨欣怡</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女</w:t>
            </w:r>
          </w:p>
        </w:tc>
        <w:tc>
          <w:tcPr>
            <w:tcW w:w="81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1997.07</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南京林业大学</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2019.06</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本科/学士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广告学</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76.45 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jc w:val="center"/>
              <w:rPr>
                <w:rFonts w:hint="eastAsia" w:ascii="宋体" w:hAnsi="宋体" w:eastAsia="宋体" w:cs="宋体"/>
                <w:i w:val="0"/>
                <w:iCs w:val="0"/>
                <w:color w:val="000000"/>
                <w:sz w:val="18"/>
                <w:szCs w:val="18"/>
                <w:u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17</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句容市天王镇综合服务中心</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606110403029</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付涵</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女</w:t>
            </w:r>
          </w:p>
        </w:tc>
        <w:tc>
          <w:tcPr>
            <w:tcW w:w="81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1995.02</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浙江工商大学</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2020.01</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研究生/硕士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会计</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63.50 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jc w:val="center"/>
              <w:rPr>
                <w:rFonts w:hint="eastAsia" w:ascii="宋体" w:hAnsi="宋体" w:eastAsia="宋体" w:cs="宋体"/>
                <w:i w:val="0"/>
                <w:iCs w:val="0"/>
                <w:color w:val="000000"/>
                <w:sz w:val="18"/>
                <w:szCs w:val="18"/>
                <w:u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18</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句容市天王镇综合服务中心</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21</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303110402617</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王琰</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女</w:t>
            </w:r>
          </w:p>
        </w:tc>
        <w:tc>
          <w:tcPr>
            <w:tcW w:w="81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1997.11</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南京信息工程大学滨江学院</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2019.06</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本科/学士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法学</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69.45 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jc w:val="center"/>
              <w:rPr>
                <w:rFonts w:hint="eastAsia" w:ascii="宋体" w:hAnsi="宋体" w:eastAsia="宋体" w:cs="宋体"/>
                <w:i w:val="0"/>
                <w:iCs w:val="0"/>
                <w:color w:val="000000"/>
                <w:sz w:val="18"/>
                <w:szCs w:val="18"/>
                <w:u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句容市天王镇综合服务中心</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909110309629</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王云川</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男</w:t>
            </w:r>
          </w:p>
        </w:tc>
        <w:tc>
          <w:tcPr>
            <w:tcW w:w="81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1997.11 </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南京工程学院</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2020.06</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本科/学士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环境工程</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75.55 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jc w:val="center"/>
              <w:rPr>
                <w:rFonts w:hint="eastAsia" w:ascii="宋体" w:hAnsi="宋体" w:eastAsia="宋体" w:cs="宋体"/>
                <w:i w:val="0"/>
                <w:iCs w:val="0"/>
                <w:color w:val="000000"/>
                <w:sz w:val="18"/>
                <w:szCs w:val="18"/>
                <w:u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句容市下蜀镇综合服务中心</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23</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101110307827</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谢佳伟</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男</w:t>
            </w:r>
          </w:p>
        </w:tc>
        <w:tc>
          <w:tcPr>
            <w:tcW w:w="81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1993.01</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江苏科技大学苏州理工学院</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2018.06</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本科/学士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工商管理</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79.40 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jc w:val="center"/>
              <w:rPr>
                <w:rFonts w:hint="eastAsia" w:ascii="宋体" w:hAnsi="宋体" w:eastAsia="宋体" w:cs="宋体"/>
                <w:i w:val="0"/>
                <w:iCs w:val="0"/>
                <w:color w:val="000000"/>
                <w:sz w:val="18"/>
                <w:szCs w:val="18"/>
                <w:u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21</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句容市下蜀镇综合服务中心</w:t>
            </w:r>
          </w:p>
        </w:tc>
        <w:tc>
          <w:tcPr>
            <w:tcW w:w="588"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24</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909110309208</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黄嘉恒</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男</w:t>
            </w:r>
          </w:p>
        </w:tc>
        <w:tc>
          <w:tcPr>
            <w:tcW w:w="81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1999.01</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南京师范大学</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2020.06</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本科/学士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环境设计（室内设计）</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74.85 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jc w:val="center"/>
              <w:rPr>
                <w:rFonts w:hint="eastAsia" w:ascii="宋体" w:hAnsi="宋体" w:eastAsia="宋体" w:cs="宋体"/>
                <w:i w:val="0"/>
                <w:iCs w:val="0"/>
                <w:color w:val="000000"/>
                <w:sz w:val="18"/>
                <w:szCs w:val="18"/>
                <w:u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句容市后白镇综合服务中心</w:t>
            </w:r>
          </w:p>
        </w:tc>
        <w:tc>
          <w:tcPr>
            <w:tcW w:w="588"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25</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909110309224</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时寒雪</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男</w:t>
            </w:r>
          </w:p>
        </w:tc>
        <w:tc>
          <w:tcPr>
            <w:tcW w:w="81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1997.02</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扬州大学</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2019.06</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本科/学士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土木工程</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74.85 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jc w:val="center"/>
              <w:rPr>
                <w:rFonts w:hint="eastAsia" w:ascii="宋体" w:hAnsi="宋体" w:eastAsia="宋体" w:cs="宋体"/>
                <w:i w:val="0"/>
                <w:iCs w:val="0"/>
                <w:color w:val="000000"/>
                <w:sz w:val="18"/>
                <w:szCs w:val="18"/>
                <w:u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23</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句容市后白镇综合服务中心</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27</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909110309710</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张雅芬</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女</w:t>
            </w:r>
          </w:p>
        </w:tc>
        <w:tc>
          <w:tcPr>
            <w:tcW w:w="81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1994.12</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南京农业大学</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2020.08</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研究生/硕士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植物学</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76.20 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jc w:val="center"/>
              <w:rPr>
                <w:rFonts w:hint="eastAsia" w:ascii="宋体" w:hAnsi="宋体" w:eastAsia="宋体" w:cs="宋体"/>
                <w:i w:val="0"/>
                <w:iCs w:val="0"/>
                <w:color w:val="000000"/>
                <w:sz w:val="18"/>
                <w:szCs w:val="18"/>
                <w:u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24</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句容市后白镇综合服务中心</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28</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909110309128</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董坤</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男</w:t>
            </w:r>
          </w:p>
        </w:tc>
        <w:tc>
          <w:tcPr>
            <w:tcW w:w="81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1986.06</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南京大学</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2020.06</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研究生/硕士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生态学</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75.40 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jc w:val="center"/>
              <w:rPr>
                <w:rFonts w:hint="eastAsia" w:ascii="宋体" w:hAnsi="宋体" w:eastAsia="宋体" w:cs="宋体"/>
                <w:i w:val="0"/>
                <w:iCs w:val="0"/>
                <w:color w:val="000000"/>
                <w:sz w:val="18"/>
                <w:szCs w:val="18"/>
                <w:u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25</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句容市郭庄镇综合服务中心</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29</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101110307913</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朱丽萍</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女</w:t>
            </w:r>
          </w:p>
        </w:tc>
        <w:tc>
          <w:tcPr>
            <w:tcW w:w="81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1996.09</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安庆师范大学</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2020.07</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本科/学士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新闻学</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76.10 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jc w:val="center"/>
              <w:rPr>
                <w:rFonts w:hint="eastAsia" w:ascii="宋体" w:hAnsi="宋体" w:eastAsia="宋体" w:cs="宋体"/>
                <w:i w:val="0"/>
                <w:iCs w:val="0"/>
                <w:color w:val="000000"/>
                <w:sz w:val="18"/>
                <w:szCs w:val="18"/>
                <w:u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26</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句容市郭庄镇综合服务中心</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606110403310</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王悦</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女</w:t>
            </w:r>
          </w:p>
        </w:tc>
        <w:tc>
          <w:tcPr>
            <w:tcW w:w="81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1998.03</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南京邮电大学通达学院</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2020.06</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本科/学士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财务管理</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66.10 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jc w:val="center"/>
              <w:rPr>
                <w:rFonts w:hint="eastAsia" w:ascii="宋体" w:hAnsi="宋体" w:eastAsia="宋体" w:cs="宋体"/>
                <w:i w:val="0"/>
                <w:iCs w:val="0"/>
                <w:color w:val="000000"/>
                <w:sz w:val="18"/>
                <w:szCs w:val="18"/>
                <w:u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27</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句容市郭庄镇综合服务中心</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31</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303110402701</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夏苗</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女</w:t>
            </w:r>
          </w:p>
        </w:tc>
        <w:tc>
          <w:tcPr>
            <w:tcW w:w="81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1998.07</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南京师范大学泰州学院</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2019.06</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本科/学士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法学</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67.15 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jc w:val="center"/>
              <w:rPr>
                <w:rFonts w:hint="eastAsia" w:ascii="宋体" w:hAnsi="宋体" w:eastAsia="宋体" w:cs="宋体"/>
                <w:i w:val="0"/>
                <w:iCs w:val="0"/>
                <w:color w:val="000000"/>
                <w:sz w:val="18"/>
                <w:szCs w:val="18"/>
                <w:u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28</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句容市郭庄镇综合服务中心</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32</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909110309626</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王奕文</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女</w:t>
            </w:r>
          </w:p>
        </w:tc>
        <w:tc>
          <w:tcPr>
            <w:tcW w:w="81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1995.10 </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南京林业大学</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2020.06</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研究生/硕士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风景园林</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75.10 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jc w:val="center"/>
              <w:rPr>
                <w:rFonts w:hint="eastAsia" w:ascii="宋体" w:hAnsi="宋体" w:eastAsia="宋体" w:cs="宋体"/>
                <w:i w:val="0"/>
                <w:iCs w:val="0"/>
                <w:color w:val="000000"/>
                <w:sz w:val="18"/>
                <w:szCs w:val="18"/>
                <w:u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29</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句容市郭庄镇综合服务中心</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33</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909110309119</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周敏</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女</w:t>
            </w:r>
          </w:p>
        </w:tc>
        <w:tc>
          <w:tcPr>
            <w:tcW w:w="81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1997.07</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南京理工大学泰州科技学院</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2020.06</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本科/学士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土木工程</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73.40 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jc w:val="center"/>
              <w:rPr>
                <w:rFonts w:hint="eastAsia" w:ascii="宋体" w:hAnsi="宋体" w:eastAsia="宋体" w:cs="宋体"/>
                <w:i w:val="0"/>
                <w:iCs w:val="0"/>
                <w:color w:val="000000"/>
                <w:sz w:val="18"/>
                <w:szCs w:val="18"/>
                <w:u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句容市白兔镇综合服务中心</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34</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101110308824</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步楠</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女</w:t>
            </w:r>
          </w:p>
        </w:tc>
        <w:tc>
          <w:tcPr>
            <w:tcW w:w="81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1996.07</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南京师范大学中北学院</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2018.07</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本科/学士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汉语言文学</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78.55 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jc w:val="center"/>
              <w:rPr>
                <w:rFonts w:hint="eastAsia" w:ascii="宋体" w:hAnsi="宋体" w:eastAsia="宋体" w:cs="宋体"/>
                <w:i w:val="0"/>
                <w:iCs w:val="0"/>
                <w:color w:val="000000"/>
                <w:sz w:val="18"/>
                <w:szCs w:val="18"/>
                <w:u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31</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句容市白兔镇综合服务中心</w:t>
            </w:r>
          </w:p>
        </w:tc>
        <w:tc>
          <w:tcPr>
            <w:tcW w:w="588"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35</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606110402821</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张远轩</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男</w:t>
            </w:r>
          </w:p>
        </w:tc>
        <w:tc>
          <w:tcPr>
            <w:tcW w:w="81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1995.08</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重庆工商大学融智学院</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2018.06</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本科/学士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会计学</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67.00 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jc w:val="center"/>
              <w:rPr>
                <w:rFonts w:hint="eastAsia" w:ascii="宋体" w:hAnsi="宋体" w:eastAsia="宋体" w:cs="宋体"/>
                <w:i w:val="0"/>
                <w:iCs w:val="0"/>
                <w:color w:val="000000"/>
                <w:sz w:val="18"/>
                <w:szCs w:val="18"/>
                <w:u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32</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句容市宝华镇综合服务中心</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37</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909110309315</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侯文雅</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女</w:t>
            </w:r>
          </w:p>
        </w:tc>
        <w:tc>
          <w:tcPr>
            <w:tcW w:w="81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1997.10 </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东南大学成贤学院</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2020.06</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本科/学士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工程造价</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72.90 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4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递补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33</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句容市宝华镇综合服务中心</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38</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909110309508</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陈鑫</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男</w:t>
            </w:r>
          </w:p>
        </w:tc>
        <w:tc>
          <w:tcPr>
            <w:tcW w:w="81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1997.12</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南京理工大学紫金学院</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2020.06</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本科/学士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土木工程</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76.35 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jc w:val="center"/>
              <w:rPr>
                <w:rFonts w:hint="eastAsia" w:ascii="宋体" w:hAnsi="宋体" w:eastAsia="宋体" w:cs="宋体"/>
                <w:i w:val="0"/>
                <w:iCs w:val="0"/>
                <w:color w:val="000000"/>
                <w:sz w:val="18"/>
                <w:szCs w:val="18"/>
                <w:u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34</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句容市宝华镇综合服务中心</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39</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909110309116</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黄士源</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女</w:t>
            </w:r>
          </w:p>
        </w:tc>
        <w:tc>
          <w:tcPr>
            <w:tcW w:w="81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1995.01</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上海应用技术大学</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2020.04</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研究生/硕士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安全工程</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76.35 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jc w:val="center"/>
              <w:rPr>
                <w:rFonts w:hint="eastAsia" w:ascii="宋体" w:hAnsi="宋体" w:eastAsia="宋体" w:cs="宋体"/>
                <w:i w:val="0"/>
                <w:iCs w:val="0"/>
                <w:color w:val="000000"/>
                <w:sz w:val="18"/>
                <w:szCs w:val="18"/>
                <w:u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60" w:hRule="atLeast"/>
        </w:trPr>
        <w:tc>
          <w:tcPr>
            <w:tcW w:w="52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宋体" w:hAnsi="宋体" w:eastAsia="宋体" w:cs="宋体"/>
                <w:i w:val="0"/>
                <w:iCs w:val="0"/>
                <w:caps w:val="0"/>
                <w:color w:val="000000"/>
                <w:spacing w:val="0"/>
                <w:sz w:val="18"/>
                <w:szCs w:val="18"/>
                <w:u w:val="none"/>
              </w:rPr>
            </w:pPr>
            <w:r>
              <w:rPr>
                <w:rFonts w:hint="eastAsia" w:ascii="宋体" w:hAnsi="宋体" w:eastAsia="宋体" w:cs="宋体"/>
                <w:i w:val="0"/>
                <w:iCs w:val="0"/>
                <w:caps w:val="0"/>
                <w:color w:val="000000"/>
                <w:spacing w:val="0"/>
                <w:kern w:val="0"/>
                <w:sz w:val="18"/>
                <w:szCs w:val="18"/>
                <w:u w:val="none"/>
                <w:bdr w:val="none" w:color="auto" w:sz="0" w:space="0"/>
                <w:lang w:val="en-US" w:eastAsia="zh-CN" w:bidi="ar"/>
              </w:rPr>
              <w:t>35</w:t>
            </w:r>
          </w:p>
        </w:tc>
        <w:tc>
          <w:tcPr>
            <w:tcW w:w="102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宋体" w:hAnsi="宋体" w:eastAsia="宋体" w:cs="宋体"/>
                <w:i w:val="0"/>
                <w:iCs w:val="0"/>
                <w:caps w:val="0"/>
                <w:color w:val="000000"/>
                <w:spacing w:val="0"/>
                <w:sz w:val="18"/>
                <w:szCs w:val="18"/>
                <w:u w:val="none"/>
              </w:rPr>
            </w:pPr>
            <w:r>
              <w:rPr>
                <w:rFonts w:hint="eastAsia" w:ascii="宋体" w:hAnsi="宋体" w:eastAsia="宋体" w:cs="宋体"/>
                <w:i w:val="0"/>
                <w:iCs w:val="0"/>
                <w:caps w:val="0"/>
                <w:color w:val="000000"/>
                <w:spacing w:val="0"/>
                <w:kern w:val="0"/>
                <w:sz w:val="18"/>
                <w:szCs w:val="18"/>
                <w:u w:val="none"/>
                <w:bdr w:val="none" w:color="auto" w:sz="0" w:space="0"/>
                <w:lang w:val="en-US" w:eastAsia="zh-CN" w:bidi="ar"/>
              </w:rPr>
              <w:t>句容市宝华镇综合服务中心</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宋体" w:hAnsi="宋体" w:eastAsia="宋体" w:cs="宋体"/>
                <w:i w:val="0"/>
                <w:iCs w:val="0"/>
                <w:caps w:val="0"/>
                <w:color w:val="000000"/>
                <w:spacing w:val="0"/>
                <w:sz w:val="18"/>
                <w:szCs w:val="18"/>
                <w:u w:val="none"/>
              </w:rPr>
            </w:pPr>
            <w:r>
              <w:rPr>
                <w:rFonts w:hint="eastAsia" w:ascii="宋体" w:hAnsi="宋体" w:eastAsia="宋体" w:cs="宋体"/>
                <w:i w:val="0"/>
                <w:iCs w:val="0"/>
                <w:caps w:val="0"/>
                <w:color w:val="000000"/>
                <w:spacing w:val="0"/>
                <w:kern w:val="0"/>
                <w:sz w:val="18"/>
                <w:szCs w:val="18"/>
                <w:u w:val="none"/>
                <w:bdr w:val="none" w:color="auto" w:sz="0" w:space="0"/>
                <w:lang w:val="en-US" w:eastAsia="zh-CN" w:bidi="ar"/>
              </w:rPr>
              <w:t>40</w:t>
            </w:r>
          </w:p>
        </w:tc>
        <w:tc>
          <w:tcPr>
            <w:tcW w:w="98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宋体" w:hAnsi="宋体" w:eastAsia="宋体" w:cs="宋体"/>
                <w:i w:val="0"/>
                <w:iCs w:val="0"/>
                <w:caps w:val="0"/>
                <w:color w:val="000000"/>
                <w:spacing w:val="0"/>
                <w:sz w:val="18"/>
                <w:szCs w:val="18"/>
                <w:u w:val="none"/>
              </w:rPr>
            </w:pPr>
            <w:r>
              <w:rPr>
                <w:rFonts w:hint="eastAsia" w:ascii="宋体" w:hAnsi="宋体" w:eastAsia="宋体" w:cs="宋体"/>
                <w:i w:val="0"/>
                <w:iCs w:val="0"/>
                <w:caps w:val="0"/>
                <w:color w:val="000000"/>
                <w:spacing w:val="0"/>
                <w:kern w:val="0"/>
                <w:sz w:val="18"/>
                <w:szCs w:val="18"/>
                <w:u w:val="none"/>
                <w:bdr w:val="none" w:color="auto" w:sz="0" w:space="0"/>
                <w:lang w:val="en-US" w:eastAsia="zh-CN" w:bidi="ar"/>
              </w:rPr>
              <w:t>606110403017</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宋体" w:hAnsi="宋体" w:eastAsia="宋体" w:cs="宋体"/>
                <w:i w:val="0"/>
                <w:iCs w:val="0"/>
                <w:caps w:val="0"/>
                <w:color w:val="000000"/>
                <w:spacing w:val="0"/>
                <w:sz w:val="18"/>
                <w:szCs w:val="18"/>
                <w:u w:val="none"/>
              </w:rPr>
            </w:pPr>
            <w:r>
              <w:rPr>
                <w:rFonts w:hint="eastAsia" w:ascii="宋体" w:hAnsi="宋体" w:eastAsia="宋体" w:cs="宋体"/>
                <w:i w:val="0"/>
                <w:iCs w:val="0"/>
                <w:caps w:val="0"/>
                <w:color w:val="000000"/>
                <w:spacing w:val="0"/>
                <w:kern w:val="0"/>
                <w:sz w:val="18"/>
                <w:szCs w:val="18"/>
                <w:u w:val="none"/>
                <w:bdr w:val="none" w:color="auto" w:sz="0" w:space="0"/>
                <w:lang w:val="en-US" w:eastAsia="zh-CN" w:bidi="ar"/>
              </w:rPr>
              <w:t>刘沁园</w:t>
            </w:r>
          </w:p>
        </w:tc>
        <w:tc>
          <w:tcPr>
            <w:tcW w:w="69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宋体" w:hAnsi="宋体" w:eastAsia="宋体" w:cs="宋体"/>
                <w:i w:val="0"/>
                <w:iCs w:val="0"/>
                <w:caps w:val="0"/>
                <w:color w:val="000000"/>
                <w:spacing w:val="0"/>
                <w:sz w:val="18"/>
                <w:szCs w:val="18"/>
                <w:u w:val="none"/>
              </w:rPr>
            </w:pPr>
            <w:r>
              <w:rPr>
                <w:rFonts w:hint="eastAsia" w:ascii="宋体" w:hAnsi="宋体" w:eastAsia="宋体" w:cs="宋体"/>
                <w:i w:val="0"/>
                <w:iCs w:val="0"/>
                <w:caps w:val="0"/>
                <w:color w:val="000000"/>
                <w:spacing w:val="0"/>
                <w:kern w:val="0"/>
                <w:sz w:val="18"/>
                <w:szCs w:val="18"/>
                <w:u w:val="none"/>
                <w:bdr w:val="none" w:color="auto" w:sz="0" w:space="0"/>
                <w:lang w:val="en-US" w:eastAsia="zh-CN" w:bidi="ar"/>
              </w:rPr>
              <w:t>女</w:t>
            </w:r>
          </w:p>
        </w:tc>
        <w:tc>
          <w:tcPr>
            <w:tcW w:w="81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宋体" w:hAnsi="宋体" w:eastAsia="宋体" w:cs="宋体"/>
                <w:i w:val="0"/>
                <w:iCs w:val="0"/>
                <w:caps w:val="0"/>
                <w:color w:val="000000"/>
                <w:spacing w:val="0"/>
                <w:sz w:val="18"/>
                <w:szCs w:val="18"/>
                <w:u w:val="none"/>
              </w:rPr>
            </w:pPr>
            <w:r>
              <w:rPr>
                <w:rFonts w:hint="eastAsia" w:ascii="宋体" w:hAnsi="宋体" w:eastAsia="宋体" w:cs="宋体"/>
                <w:i w:val="0"/>
                <w:iCs w:val="0"/>
                <w:caps w:val="0"/>
                <w:color w:val="000000"/>
                <w:spacing w:val="0"/>
                <w:kern w:val="0"/>
                <w:sz w:val="18"/>
                <w:szCs w:val="18"/>
                <w:u w:val="none"/>
                <w:bdr w:val="none" w:color="auto" w:sz="0" w:space="0"/>
                <w:lang w:val="en-US" w:eastAsia="zh-CN" w:bidi="ar"/>
              </w:rPr>
              <w:t>1998.02</w:t>
            </w:r>
          </w:p>
        </w:tc>
        <w:tc>
          <w:tcPr>
            <w:tcW w:w="1044"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宋体" w:hAnsi="宋体" w:eastAsia="宋体" w:cs="宋体"/>
                <w:i w:val="0"/>
                <w:iCs w:val="0"/>
                <w:caps w:val="0"/>
                <w:color w:val="000000"/>
                <w:spacing w:val="0"/>
                <w:sz w:val="18"/>
                <w:szCs w:val="18"/>
                <w:u w:val="none"/>
              </w:rPr>
            </w:pPr>
            <w:r>
              <w:rPr>
                <w:rFonts w:hint="eastAsia" w:ascii="宋体" w:hAnsi="宋体" w:eastAsia="宋体" w:cs="宋体"/>
                <w:i w:val="0"/>
                <w:iCs w:val="0"/>
                <w:caps w:val="0"/>
                <w:color w:val="000000"/>
                <w:spacing w:val="0"/>
                <w:kern w:val="0"/>
                <w:sz w:val="18"/>
                <w:szCs w:val="18"/>
                <w:u w:val="none"/>
                <w:bdr w:val="none" w:color="auto" w:sz="0" w:space="0"/>
                <w:lang w:val="en-US" w:eastAsia="zh-CN" w:bidi="ar"/>
              </w:rPr>
              <w:t>南京审计大学金审学院</w:t>
            </w:r>
          </w:p>
        </w:tc>
        <w:tc>
          <w:tcPr>
            <w:tcW w:w="84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宋体" w:hAnsi="宋体" w:eastAsia="宋体" w:cs="宋体"/>
                <w:i w:val="0"/>
                <w:iCs w:val="0"/>
                <w:caps w:val="0"/>
                <w:color w:val="000000"/>
                <w:spacing w:val="0"/>
                <w:sz w:val="18"/>
                <w:szCs w:val="18"/>
                <w:u w:val="none"/>
              </w:rPr>
            </w:pPr>
            <w:r>
              <w:rPr>
                <w:rFonts w:hint="eastAsia" w:ascii="宋体" w:hAnsi="宋体" w:eastAsia="宋体" w:cs="宋体"/>
                <w:i w:val="0"/>
                <w:iCs w:val="0"/>
                <w:caps w:val="0"/>
                <w:color w:val="000000"/>
                <w:spacing w:val="0"/>
                <w:kern w:val="0"/>
                <w:sz w:val="18"/>
                <w:szCs w:val="18"/>
                <w:u w:val="none"/>
                <w:bdr w:val="none" w:color="auto" w:sz="0" w:space="0"/>
                <w:lang w:val="en-US" w:eastAsia="zh-CN" w:bidi="ar"/>
              </w:rPr>
              <w:t>2020.06</w:t>
            </w:r>
          </w:p>
        </w:tc>
        <w:tc>
          <w:tcPr>
            <w:tcW w:w="108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宋体" w:hAnsi="宋体" w:eastAsia="宋体" w:cs="宋体"/>
                <w:i w:val="0"/>
                <w:iCs w:val="0"/>
                <w:caps w:val="0"/>
                <w:color w:val="000000"/>
                <w:spacing w:val="0"/>
                <w:sz w:val="18"/>
                <w:szCs w:val="18"/>
                <w:u w:val="none"/>
              </w:rPr>
            </w:pPr>
            <w:r>
              <w:rPr>
                <w:rFonts w:hint="eastAsia" w:ascii="宋体" w:hAnsi="宋体" w:eastAsia="宋体" w:cs="宋体"/>
                <w:i w:val="0"/>
                <w:iCs w:val="0"/>
                <w:caps w:val="0"/>
                <w:color w:val="000000"/>
                <w:spacing w:val="0"/>
                <w:kern w:val="0"/>
                <w:sz w:val="18"/>
                <w:szCs w:val="18"/>
                <w:u w:val="none"/>
                <w:bdr w:val="none" w:color="auto" w:sz="0" w:space="0"/>
                <w:lang w:val="en-US" w:eastAsia="zh-CN" w:bidi="ar"/>
              </w:rPr>
              <w:t>本科/学士</w:t>
            </w:r>
          </w:p>
        </w:tc>
        <w:tc>
          <w:tcPr>
            <w:tcW w:w="1056"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宋体" w:hAnsi="宋体" w:eastAsia="宋体" w:cs="宋体"/>
                <w:i w:val="0"/>
                <w:iCs w:val="0"/>
                <w:caps w:val="0"/>
                <w:color w:val="000000"/>
                <w:spacing w:val="0"/>
                <w:sz w:val="18"/>
                <w:szCs w:val="18"/>
                <w:u w:val="none"/>
              </w:rPr>
            </w:pPr>
            <w:r>
              <w:rPr>
                <w:rFonts w:hint="eastAsia" w:ascii="宋体" w:hAnsi="宋体" w:eastAsia="宋体" w:cs="宋体"/>
                <w:i w:val="0"/>
                <w:iCs w:val="0"/>
                <w:caps w:val="0"/>
                <w:color w:val="000000"/>
                <w:spacing w:val="0"/>
                <w:kern w:val="0"/>
                <w:sz w:val="18"/>
                <w:szCs w:val="18"/>
                <w:u w:val="none"/>
                <w:bdr w:val="none" w:color="auto" w:sz="0" w:space="0"/>
                <w:lang w:val="en-US" w:eastAsia="zh-CN" w:bidi="ar"/>
              </w:rPr>
              <w:t>审计学</w:t>
            </w:r>
          </w:p>
        </w:tc>
        <w:tc>
          <w:tcPr>
            <w:tcW w:w="588"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宋体" w:hAnsi="宋体" w:eastAsia="宋体" w:cs="宋体"/>
                <w:i w:val="0"/>
                <w:iCs w:val="0"/>
                <w:caps w:val="0"/>
                <w:color w:val="000000"/>
                <w:spacing w:val="0"/>
                <w:sz w:val="18"/>
                <w:szCs w:val="18"/>
                <w:u w:val="none"/>
              </w:rPr>
            </w:pPr>
            <w:r>
              <w:rPr>
                <w:rFonts w:hint="eastAsia" w:ascii="宋体" w:hAnsi="宋体" w:eastAsia="宋体" w:cs="宋体"/>
                <w:i w:val="0"/>
                <w:iCs w:val="0"/>
                <w:caps w:val="0"/>
                <w:color w:val="000000"/>
                <w:spacing w:val="0"/>
                <w:kern w:val="0"/>
                <w:sz w:val="18"/>
                <w:szCs w:val="18"/>
                <w:u w:val="none"/>
                <w:bdr w:val="none" w:color="auto" w:sz="0" w:space="0"/>
                <w:lang w:val="en-US" w:eastAsia="zh-CN" w:bidi="ar"/>
              </w:rPr>
              <w:t>65.20 </w:t>
            </w:r>
          </w:p>
        </w:tc>
        <w:tc>
          <w:tcPr>
            <w:tcW w:w="600" w:type="dxa"/>
            <w:tcBorders>
              <w:top w:val="single" w:color="000000" w:sz="8" w:space="0"/>
              <w:left w:val="single" w:color="000000" w:sz="8" w:space="0"/>
              <w:bottom w:val="single" w:color="000000" w:sz="8" w:space="0"/>
              <w:right w:val="single" w:color="000000" w:sz="8" w:space="0"/>
            </w:tcBorders>
            <w:shd w:val="clear"/>
            <w:tcMar>
              <w:top w:w="12" w:type="dxa"/>
              <w:left w:w="12" w:type="dxa"/>
              <w:right w:w="12"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宋体" w:hAnsi="宋体" w:eastAsia="宋体" w:cs="宋体"/>
                <w:i w:val="0"/>
                <w:iCs w:val="0"/>
                <w:caps w:val="0"/>
                <w:color w:val="000000"/>
                <w:spacing w:val="0"/>
                <w:sz w:val="18"/>
                <w:szCs w:val="18"/>
                <w:u w:val="none"/>
              </w:rPr>
            </w:pPr>
            <w:r>
              <w:rPr>
                <w:rFonts w:hint="eastAsia" w:ascii="宋体" w:hAnsi="宋体" w:eastAsia="宋体" w:cs="宋体"/>
                <w:i w:val="0"/>
                <w:iCs w:val="0"/>
                <w:caps w:val="0"/>
                <w:color w:val="000000"/>
                <w:spacing w:val="0"/>
                <w:sz w:val="18"/>
                <w:szCs w:val="18"/>
                <w:u w:val="none"/>
                <w:bdr w:val="none" w:color="auto" w:sz="0" w:space="0"/>
              </w:rPr>
              <w:t>1</w:t>
            </w:r>
            <w:r>
              <w:rPr>
                <w:rFonts w:ascii="宋体" w:hAnsi="宋体" w:eastAsia="宋体" w:cs="宋体"/>
                <w:kern w:val="0"/>
                <w:sz w:val="24"/>
                <w:szCs w:val="24"/>
                <w:bdr w:val="none" w:color="auto" w:sz="0" w:space="0"/>
                <w:lang w:val="en-US" w:eastAsia="zh-CN" w:bidi="ar"/>
              </w:rPr>
              <w:br w:type="textWrapping"/>
            </w:r>
          </w:p>
        </w:tc>
        <w:tc>
          <w:tcPr>
            <w:tcW w:w="0" w:type="auto"/>
            <w:tcBorders>
              <w:top w:val="outset" w:color="auto" w:sz="6" w:space="0"/>
              <w:left w:val="nil"/>
              <w:bottom w:val="outset" w:color="auto" w:sz="6" w:space="0"/>
              <w:right w:val="outset" w:color="auto" w:sz="6" w:space="0"/>
            </w:tcBorders>
            <w:shd w:val="clear"/>
            <w:vAlign w:val="center"/>
          </w:tcPr>
          <w:p>
            <w:pPr>
              <w:rPr>
                <w:rFonts w:hint="eastAsia" w:ascii="宋体"/>
                <w:sz w:val="24"/>
                <w:szCs w:val="24"/>
              </w:rPr>
            </w:pPr>
          </w:p>
        </w:tc>
      </w:tr>
    </w:tbl>
    <w:p>
      <w:pPr>
        <w:widowControl/>
        <w:spacing w:line="400" w:lineRule="exact"/>
        <w:jc w:val="both"/>
        <w:rPr>
          <w:rFonts w:ascii="仿宋_GB2312" w:eastAsia="仿宋_GB2312"/>
          <w:sz w:val="24"/>
        </w:rPr>
      </w:pPr>
      <w:bookmarkStart w:id="0" w:name="_GoBack"/>
      <w:bookmarkEnd w:id="0"/>
    </w:p>
    <w:sectPr>
      <w:pgSz w:w="11906" w:h="16838"/>
      <w:pgMar w:top="567" w:right="1797" w:bottom="567"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黑体"/>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D684702"/>
    <w:rsid w:val="000039F3"/>
    <w:rsid w:val="00005325"/>
    <w:rsid w:val="0001286A"/>
    <w:rsid w:val="00015BD4"/>
    <w:rsid w:val="0004661A"/>
    <w:rsid w:val="00054D44"/>
    <w:rsid w:val="000A2929"/>
    <w:rsid w:val="000A444B"/>
    <w:rsid w:val="000C2B02"/>
    <w:rsid w:val="000D7570"/>
    <w:rsid w:val="00122633"/>
    <w:rsid w:val="001313A8"/>
    <w:rsid w:val="001473B5"/>
    <w:rsid w:val="00180EEF"/>
    <w:rsid w:val="00190175"/>
    <w:rsid w:val="001C614D"/>
    <w:rsid w:val="001D428E"/>
    <w:rsid w:val="00231F0B"/>
    <w:rsid w:val="0024019C"/>
    <w:rsid w:val="002770DD"/>
    <w:rsid w:val="002817FF"/>
    <w:rsid w:val="0029344D"/>
    <w:rsid w:val="002F0DA7"/>
    <w:rsid w:val="002F25A1"/>
    <w:rsid w:val="00311679"/>
    <w:rsid w:val="00327752"/>
    <w:rsid w:val="003402A1"/>
    <w:rsid w:val="00380D94"/>
    <w:rsid w:val="003B2016"/>
    <w:rsid w:val="003E1A72"/>
    <w:rsid w:val="003F0E65"/>
    <w:rsid w:val="003F3F3D"/>
    <w:rsid w:val="0048200B"/>
    <w:rsid w:val="00492791"/>
    <w:rsid w:val="00494870"/>
    <w:rsid w:val="004B5D51"/>
    <w:rsid w:val="004D2608"/>
    <w:rsid w:val="004F5A09"/>
    <w:rsid w:val="005100E2"/>
    <w:rsid w:val="00532718"/>
    <w:rsid w:val="005539C1"/>
    <w:rsid w:val="0056433F"/>
    <w:rsid w:val="00574754"/>
    <w:rsid w:val="005845F3"/>
    <w:rsid w:val="00584CA7"/>
    <w:rsid w:val="005E6C8D"/>
    <w:rsid w:val="00631762"/>
    <w:rsid w:val="00640BE2"/>
    <w:rsid w:val="00640BEE"/>
    <w:rsid w:val="006500A1"/>
    <w:rsid w:val="006619DA"/>
    <w:rsid w:val="00680B2A"/>
    <w:rsid w:val="006A1616"/>
    <w:rsid w:val="006A6925"/>
    <w:rsid w:val="006A76E9"/>
    <w:rsid w:val="006C0840"/>
    <w:rsid w:val="007078C3"/>
    <w:rsid w:val="00742F64"/>
    <w:rsid w:val="00757EE5"/>
    <w:rsid w:val="00766E7E"/>
    <w:rsid w:val="00770D3F"/>
    <w:rsid w:val="007D35E4"/>
    <w:rsid w:val="007D6C1D"/>
    <w:rsid w:val="007E3F98"/>
    <w:rsid w:val="007F1058"/>
    <w:rsid w:val="007F79C1"/>
    <w:rsid w:val="00812293"/>
    <w:rsid w:val="008162BE"/>
    <w:rsid w:val="00846574"/>
    <w:rsid w:val="0087091B"/>
    <w:rsid w:val="00871175"/>
    <w:rsid w:val="008863B4"/>
    <w:rsid w:val="00886B4E"/>
    <w:rsid w:val="008954E4"/>
    <w:rsid w:val="008A40BE"/>
    <w:rsid w:val="008B3944"/>
    <w:rsid w:val="008D5E67"/>
    <w:rsid w:val="00910135"/>
    <w:rsid w:val="009205DA"/>
    <w:rsid w:val="00922361"/>
    <w:rsid w:val="009225F0"/>
    <w:rsid w:val="0093325D"/>
    <w:rsid w:val="009551B8"/>
    <w:rsid w:val="0095700F"/>
    <w:rsid w:val="009757F1"/>
    <w:rsid w:val="0098722A"/>
    <w:rsid w:val="009B47E0"/>
    <w:rsid w:val="009B4E16"/>
    <w:rsid w:val="009C2DB3"/>
    <w:rsid w:val="009D0253"/>
    <w:rsid w:val="009D6543"/>
    <w:rsid w:val="00A13557"/>
    <w:rsid w:val="00A349CC"/>
    <w:rsid w:val="00A622B2"/>
    <w:rsid w:val="00AB46B0"/>
    <w:rsid w:val="00AC1430"/>
    <w:rsid w:val="00AE4CAA"/>
    <w:rsid w:val="00AF1261"/>
    <w:rsid w:val="00AF2379"/>
    <w:rsid w:val="00B21A15"/>
    <w:rsid w:val="00B30892"/>
    <w:rsid w:val="00B33B84"/>
    <w:rsid w:val="00B3487A"/>
    <w:rsid w:val="00B52057"/>
    <w:rsid w:val="00B643D4"/>
    <w:rsid w:val="00B91AE8"/>
    <w:rsid w:val="00BC2443"/>
    <w:rsid w:val="00BD6DE0"/>
    <w:rsid w:val="00BE0ECF"/>
    <w:rsid w:val="00BF0F8D"/>
    <w:rsid w:val="00BF2E4F"/>
    <w:rsid w:val="00BF50A0"/>
    <w:rsid w:val="00C30DA5"/>
    <w:rsid w:val="00C45558"/>
    <w:rsid w:val="00C6442D"/>
    <w:rsid w:val="00C958C4"/>
    <w:rsid w:val="00CA2EE4"/>
    <w:rsid w:val="00CA554C"/>
    <w:rsid w:val="00CB4F9E"/>
    <w:rsid w:val="00CD3801"/>
    <w:rsid w:val="00CD5531"/>
    <w:rsid w:val="00CF30A6"/>
    <w:rsid w:val="00D111F0"/>
    <w:rsid w:val="00D3627E"/>
    <w:rsid w:val="00D620EF"/>
    <w:rsid w:val="00D83B31"/>
    <w:rsid w:val="00D90C87"/>
    <w:rsid w:val="00DA1AD0"/>
    <w:rsid w:val="00DB4493"/>
    <w:rsid w:val="00DC6C67"/>
    <w:rsid w:val="00DF2691"/>
    <w:rsid w:val="00E154F2"/>
    <w:rsid w:val="00E25414"/>
    <w:rsid w:val="00E26DF1"/>
    <w:rsid w:val="00E51D58"/>
    <w:rsid w:val="00E644C7"/>
    <w:rsid w:val="00E91A3F"/>
    <w:rsid w:val="00EA7E89"/>
    <w:rsid w:val="00EE1CC5"/>
    <w:rsid w:val="00F05983"/>
    <w:rsid w:val="00F36481"/>
    <w:rsid w:val="00F50403"/>
    <w:rsid w:val="00F56521"/>
    <w:rsid w:val="00F63871"/>
    <w:rsid w:val="00F70A22"/>
    <w:rsid w:val="00F861D6"/>
    <w:rsid w:val="00F92ABA"/>
    <w:rsid w:val="00F92F7A"/>
    <w:rsid w:val="00F94EE6"/>
    <w:rsid w:val="00F96A0E"/>
    <w:rsid w:val="00F97C0B"/>
    <w:rsid w:val="00FA35DF"/>
    <w:rsid w:val="00FB187C"/>
    <w:rsid w:val="00FD27B3"/>
    <w:rsid w:val="00FF659F"/>
    <w:rsid w:val="0D684702"/>
    <w:rsid w:val="3B6466CE"/>
    <w:rsid w:val="6BB108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index 6"/>
    <w:basedOn w:val="1"/>
    <w:next w:val="1"/>
    <w:uiPriority w:val="99"/>
    <w:pPr>
      <w:widowControl/>
    </w:pPr>
    <w:rPr>
      <w:rFonts w:ascii="Times New Roman" w:hAnsi="Times New Roman" w:eastAsia="宋体" w:cs="Times New Roman"/>
      <w:kern w:val="0"/>
      <w:szCs w:val="21"/>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10">
    <w:name w:val="页眉 Char"/>
    <w:basedOn w:val="9"/>
    <w:link w:val="6"/>
    <w:uiPriority w:val="0"/>
    <w:rPr>
      <w:kern w:val="2"/>
      <w:sz w:val="18"/>
      <w:szCs w:val="18"/>
    </w:rPr>
  </w:style>
  <w:style w:type="character" w:customStyle="1" w:styleId="11">
    <w:name w:val="页脚 Char"/>
    <w:basedOn w:val="9"/>
    <w:link w:val="5"/>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14AD10-6785-454C-8DC0-420D89D2B1E8}">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243</Words>
  <Characters>1387</Characters>
  <Lines>11</Lines>
  <Paragraphs>3</Paragraphs>
  <TotalTime>174</TotalTime>
  <ScaleCrop>false</ScaleCrop>
  <LinksUpToDate>false</LinksUpToDate>
  <CharactersWithSpaces>1627</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2017-03-16T12:15:00Z</dcterms:created>
  <dc:creator>Administrator</dc:creator>
  <cp:lastModifiedBy>卜荣荣</cp:lastModifiedBy>
  <cp:lastPrinted>2020-07-03T06:31:00Z</cp:lastPrinted>
  <dcterms:modified xsi:type="dcterms:W3CDTF">2021-03-30T11:03:14Z</dcterms:modified>
  <cp:revision>222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D38B72CE03564DB38A113BD928C9EB14</vt:lpwstr>
  </property>
</Properties>
</file>