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59"/>
        <w:gridCol w:w="7198"/>
      </w:tblGrid>
      <w:tr w:rsidR="00CC2110" w:rsidRPr="00CC2110" w:rsidTr="00CC2110">
        <w:trPr>
          <w:trHeight w:val="81"/>
          <w:jc w:val="center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2110" w:rsidRPr="00CC2110" w:rsidRDefault="00CC2110" w:rsidP="00CC2110">
            <w:pPr>
              <w:adjustRightInd/>
              <w:snapToGrid/>
              <w:spacing w:after="0" w:line="81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C2110">
              <w:rPr>
                <w:rFonts w:ascii="仿宋" w:eastAsia="仿宋" w:hAnsi="仿宋" w:cs="Calibri" w:hint="eastAsia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2110" w:rsidRPr="00CC2110" w:rsidRDefault="00CC2110" w:rsidP="00CC2110">
            <w:pPr>
              <w:adjustRightInd/>
              <w:snapToGrid/>
              <w:spacing w:after="0" w:line="81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C2110">
              <w:rPr>
                <w:rFonts w:ascii="仿宋" w:eastAsia="仿宋" w:hAnsi="仿宋" w:cs="Calibri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CC2110" w:rsidRPr="00CC2110" w:rsidTr="00CC2110">
        <w:trPr>
          <w:trHeight w:val="81"/>
          <w:jc w:val="center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2110" w:rsidRPr="00CC2110" w:rsidRDefault="00CC2110" w:rsidP="00CC2110">
            <w:pPr>
              <w:adjustRightInd/>
              <w:snapToGrid/>
              <w:spacing w:after="0" w:line="81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C2110">
              <w:rPr>
                <w:rFonts w:ascii="仿宋" w:eastAsia="仿宋" w:hAnsi="仿宋" w:cs="Calibri" w:hint="eastAsia"/>
                <w:sz w:val="28"/>
                <w:szCs w:val="28"/>
              </w:rPr>
              <w:t>专业水平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2110" w:rsidRPr="00CC2110" w:rsidRDefault="00CC2110" w:rsidP="00CC2110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C2110">
              <w:rPr>
                <w:rFonts w:ascii="仿宋" w:eastAsia="仿宋" w:hAnsi="仿宋" w:cs="Calibri" w:hint="eastAsia"/>
                <w:sz w:val="28"/>
                <w:szCs w:val="28"/>
              </w:rPr>
              <w:t>面试</w:t>
            </w:r>
          </w:p>
          <w:p w:rsidR="00CC2110" w:rsidRPr="00CC2110" w:rsidRDefault="00CC2110" w:rsidP="00CC2110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  <w:r w:rsidRPr="00CC2110">
              <w:rPr>
                <w:rFonts w:ascii="仿宋" w:eastAsia="仿宋" w:hAnsi="仿宋" w:cs="Calibri" w:hint="eastAsia"/>
                <w:sz w:val="21"/>
                <w:szCs w:val="21"/>
              </w:rPr>
              <w:t>测试范围：专业综合（会计学、财务管理、审计）</w:t>
            </w:r>
          </w:p>
          <w:p w:rsidR="00CC2110" w:rsidRPr="00CC2110" w:rsidRDefault="00CC2110" w:rsidP="00CC2110">
            <w:pPr>
              <w:adjustRightInd/>
              <w:snapToGrid/>
              <w:spacing w:after="0" w:line="81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CC2110">
              <w:rPr>
                <w:rFonts w:ascii="仿宋" w:eastAsia="仿宋" w:hAnsi="仿宋" w:cs="Calibri" w:hint="eastAsia"/>
                <w:sz w:val="21"/>
                <w:szCs w:val="21"/>
              </w:rPr>
              <w:t>参考书目：《中级财务会计》（第六版），刘永泽 陈立军主编，东北财经大学出版社有限责任公司，2018年出版；《财务管理原理》（第3版）王明虎主编，机械工业出版社，2018年出版；《审计学》（第十版）秦荣生、卢春泉编著，中国人民大学出版社，2019年出版。</w:t>
            </w:r>
          </w:p>
        </w:tc>
      </w:tr>
      <w:tr w:rsidR="00CC2110" w:rsidRPr="00CC2110" w:rsidTr="00CC2110">
        <w:trPr>
          <w:trHeight w:val="81"/>
          <w:jc w:val="center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2110" w:rsidRPr="00CC2110" w:rsidRDefault="00CC2110" w:rsidP="00CC2110">
            <w:pPr>
              <w:adjustRightInd/>
              <w:snapToGrid/>
              <w:spacing w:after="0" w:line="81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C2110">
              <w:rPr>
                <w:rFonts w:ascii="仿宋" w:eastAsia="仿宋" w:hAnsi="仿宋" w:cs="Calibri" w:hint="eastAsia"/>
                <w:sz w:val="28"/>
                <w:szCs w:val="28"/>
              </w:rPr>
              <w:t>综合素质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2110" w:rsidRPr="00CC2110" w:rsidRDefault="00CC2110" w:rsidP="00CC2110">
            <w:pPr>
              <w:adjustRightInd/>
              <w:snapToGrid/>
              <w:spacing w:after="0" w:line="81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C2110">
              <w:rPr>
                <w:rFonts w:ascii="仿宋" w:eastAsia="仿宋" w:hAnsi="仿宋" w:cs="Calibri" w:hint="eastAsia"/>
                <w:sz w:val="28"/>
                <w:szCs w:val="28"/>
              </w:rPr>
              <w:t>面试</w:t>
            </w:r>
          </w:p>
        </w:tc>
      </w:tr>
      <w:tr w:rsidR="00CC2110" w:rsidRPr="00CC2110" w:rsidTr="00CC2110">
        <w:trPr>
          <w:trHeight w:val="81"/>
          <w:jc w:val="center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2110" w:rsidRPr="00CC2110" w:rsidRDefault="00CC2110" w:rsidP="00CC2110">
            <w:pPr>
              <w:adjustRightInd/>
              <w:snapToGrid/>
              <w:spacing w:after="0" w:line="81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C2110">
              <w:rPr>
                <w:rFonts w:ascii="仿宋" w:eastAsia="仿宋" w:hAnsi="仿宋" w:cs="Calibri" w:hint="eastAsia"/>
                <w:sz w:val="28"/>
                <w:szCs w:val="28"/>
              </w:rPr>
              <w:t>外语听说水平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2110" w:rsidRPr="00CC2110" w:rsidRDefault="00CC2110" w:rsidP="00CC2110">
            <w:pPr>
              <w:adjustRightInd/>
              <w:snapToGrid/>
              <w:spacing w:after="0" w:line="81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C2110">
              <w:rPr>
                <w:rFonts w:ascii="仿宋" w:eastAsia="仿宋" w:hAnsi="仿宋" w:cs="Calibri" w:hint="eastAsia"/>
                <w:sz w:val="28"/>
                <w:szCs w:val="28"/>
              </w:rPr>
              <w:t>面试</w:t>
            </w:r>
          </w:p>
        </w:tc>
      </w:tr>
      <w:tr w:rsidR="00CC2110" w:rsidRPr="00CC2110" w:rsidTr="00CC2110">
        <w:trPr>
          <w:trHeight w:val="81"/>
          <w:jc w:val="center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2110" w:rsidRPr="00CC2110" w:rsidRDefault="00CC2110" w:rsidP="00CC2110">
            <w:pPr>
              <w:adjustRightInd/>
              <w:snapToGrid/>
              <w:spacing w:after="0" w:line="81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C2110">
              <w:rPr>
                <w:rFonts w:ascii="仿宋" w:eastAsia="仿宋" w:hAnsi="仿宋" w:cs="Calibri" w:hint="eastAsia"/>
                <w:sz w:val="28"/>
                <w:szCs w:val="28"/>
              </w:rPr>
              <w:t>思想政治理论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2110" w:rsidRPr="00CC2110" w:rsidRDefault="00CC2110" w:rsidP="00CC2110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C2110">
              <w:rPr>
                <w:rFonts w:ascii="仿宋" w:eastAsia="仿宋" w:hAnsi="仿宋" w:cs="Calibri" w:hint="eastAsia"/>
                <w:sz w:val="28"/>
                <w:szCs w:val="28"/>
              </w:rPr>
              <w:t>笔试</w:t>
            </w:r>
          </w:p>
          <w:p w:rsidR="00CC2110" w:rsidRPr="00CC2110" w:rsidRDefault="00CC2110" w:rsidP="00CC2110">
            <w:pPr>
              <w:adjustRightInd/>
              <w:snapToGrid/>
              <w:spacing w:after="0" w:line="81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CC2110">
              <w:rPr>
                <w:rFonts w:ascii="仿宋" w:eastAsia="仿宋" w:hAnsi="仿宋" w:cs="Calibri" w:hint="eastAsia"/>
                <w:sz w:val="21"/>
                <w:szCs w:val="21"/>
              </w:rPr>
              <w:t>考试范围:</w:t>
            </w:r>
            <w:r w:rsidRPr="00CC2110">
              <w:rPr>
                <w:rFonts w:ascii="Calibri" w:eastAsia="宋体" w:hAnsi="Calibri" w:cs="Calibri"/>
                <w:sz w:val="21"/>
                <w:szCs w:val="21"/>
              </w:rPr>
              <w:t> </w:t>
            </w:r>
            <w:r w:rsidRPr="00CC2110">
              <w:rPr>
                <w:rFonts w:ascii="仿宋" w:eastAsia="仿宋" w:hAnsi="仿宋" w:cs="Calibri" w:hint="eastAsia"/>
                <w:sz w:val="21"/>
                <w:szCs w:val="21"/>
              </w:rPr>
              <w:t>《毛泽东思想和中国特色社会主义理论体系概论》，《马克思主义基本原理概论》，党的十九大和十九届二中、三中、四中、五中全会精神，习近平新时代中国特色社会主义思想为主要考核范围。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C2110"/>
    <w:rsid w:val="00323B43"/>
    <w:rsid w:val="003D37D8"/>
    <w:rsid w:val="004358AB"/>
    <w:rsid w:val="0064020C"/>
    <w:rsid w:val="00783C3E"/>
    <w:rsid w:val="008811B0"/>
    <w:rsid w:val="008B7726"/>
    <w:rsid w:val="00B600C9"/>
    <w:rsid w:val="00B952C0"/>
    <w:rsid w:val="00CC211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2021-03-27T09:39:00Z</dcterms:created>
  <dcterms:modified xsi:type="dcterms:W3CDTF">2021-03-27T09:41:00Z</dcterms:modified>
</cp:coreProperties>
</file>