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line="315" w:lineRule="atLeast"/>
        <w:ind w:left="0" w:firstLine="420"/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222222"/>
          <w:spacing w:val="0"/>
          <w:sz w:val="21"/>
          <w:szCs w:val="21"/>
          <w:shd w:val="clear" w:fill="FFFFFF"/>
        </w:rPr>
        <w:t>2020年福海县公安编外工作人员拟聘用人员名单(第三批）</w:t>
      </w:r>
    </w:p>
    <w:tbl>
      <w:tblPr>
        <w:tblW w:w="852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2310"/>
        <w:gridCol w:w="675"/>
        <w:gridCol w:w="930"/>
        <w:gridCol w:w="885"/>
        <w:gridCol w:w="1275"/>
        <w:gridCol w:w="810"/>
        <w:gridCol w:w="8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690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2020年福海县公安局编制外工作人员拟聘用人员名单（第三批）</w:t>
            </w: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8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号</w:t>
            </w:r>
          </w:p>
        </w:tc>
        <w:tc>
          <w:tcPr>
            <w:tcW w:w="23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姓名（少数民族带父姓）</w:t>
            </w:r>
          </w:p>
        </w:tc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性别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民族</w:t>
            </w:r>
          </w:p>
        </w:tc>
        <w:tc>
          <w:tcPr>
            <w:tcW w:w="8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职位代码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备注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陆涛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男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汉族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15" w:lineRule="atLeast"/>
              <w:ind w:left="0" w:right="0" w:firstLine="0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spacing w:val="0"/>
                <w:sz w:val="21"/>
                <w:szCs w:val="21"/>
              </w:rPr>
              <w:t>GK001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left"/>
              <w:rPr>
                <w:rFonts w:hint="eastAsia" w:ascii="宋体" w:hAnsi="宋体" w:eastAsia="宋体" w:cs="宋体"/>
                <w:caps w:val="0"/>
                <w:spacing w:val="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A15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2021-03-26T01:22:41Z</dcterms:created>
  <dc:creator>Administrator</dc:creator>
  <cp:lastModifiedBy>那时花开咖啡馆。</cp:lastModifiedBy>
  <dcterms:modified xsi:type="dcterms:W3CDTF">2021-03-26T01:22:42Z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6E52944BA9304F28BA16BFB61D8DCFD9</vt:lpwstr>
  </property>
</Properties>
</file>