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263" w:lineRule="atLeast"/>
        <w:ind w:left="0" w:right="0" w:firstLine="0"/>
        <w:jc w:val="center"/>
        <w:rPr>
          <w:rFonts w:hint="default" w:ascii="Calibri" w:hAnsi="Calibri" w:cs="Calibri"/>
          <w:i w:val="0"/>
          <w:caps w:val="0"/>
          <w:color w:val="575757"/>
          <w:spacing w:val="0"/>
          <w:sz w:val="21"/>
          <w:szCs w:val="21"/>
        </w:rPr>
      </w:pPr>
      <w:bookmarkStart w:id="0" w:name="_GoBack"/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32"/>
          <w:szCs w:val="32"/>
          <w:shd w:val="clear" w:fill="FFFFFF"/>
        </w:rPr>
        <w:t>2021年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中国石油勘探开发研究院硕士研究生入学考试复试日程表（二）</w:t>
      </w:r>
    </w:p>
    <w:bookmarkEnd w:id="0"/>
    <w:tbl>
      <w:tblPr>
        <w:tblW w:w="0" w:type="auto"/>
        <w:tblInd w:w="2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8F8F8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6"/>
        <w:gridCol w:w="3534"/>
        <w:gridCol w:w="376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11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仿宋_GB2312" w:hAnsi="Calibri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时间</w:t>
            </w:r>
          </w:p>
        </w:tc>
        <w:tc>
          <w:tcPr>
            <w:tcW w:w="425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3月25日（周四）</w:t>
            </w:r>
          </w:p>
        </w:tc>
        <w:tc>
          <w:tcPr>
            <w:tcW w:w="455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4月1日（周四）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0" w:hRule="atLeast"/>
        </w:trPr>
        <w:tc>
          <w:tcPr>
            <w:tcW w:w="11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6" w:beforeAutospacing="0" w:after="24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上午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英语复试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专业：</w:t>
            </w: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u w:val="single"/>
                <w:bdr w:val="none" w:color="auto" w:sz="0" w:space="0"/>
              </w:rPr>
              <w:t>所有专业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SimSun-ExtB" w:cs="Calibri"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时间：9:00</w:t>
            </w:r>
          </w:p>
        </w:tc>
        <w:tc>
          <w:tcPr>
            <w:tcW w:w="45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专业复试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专业：</w:t>
            </w: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u w:val="single"/>
                <w:bdr w:val="none" w:color="auto" w:sz="0" w:space="0"/>
              </w:rPr>
              <w:t>油气井工程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 w:firstLine="883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u w:val="single"/>
                <w:bdr w:val="none" w:color="auto" w:sz="0" w:space="0"/>
              </w:rPr>
              <w:t>机械设计及理论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时间：9:00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2" w:hRule="atLeast"/>
        </w:trPr>
        <w:tc>
          <w:tcPr>
            <w:tcW w:w="11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6" w:beforeAutospacing="0" w:after="24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下午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专业复试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专业：</w:t>
            </w: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u w:val="single"/>
                <w:bdr w:val="none" w:color="auto" w:sz="0" w:space="0"/>
              </w:rPr>
              <w:t>油气田开发工程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 w:firstLine="883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u w:val="single"/>
                <w:bdr w:val="none" w:color="auto" w:sz="0" w:space="0"/>
              </w:rPr>
              <w:t>油气储运工程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 w:firstLine="883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u w:val="single"/>
                <w:bdr w:val="none" w:color="auto" w:sz="0" w:space="0"/>
              </w:rPr>
              <w:t>油气田化学工程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时间：14:30</w:t>
            </w:r>
          </w:p>
        </w:tc>
        <w:tc>
          <w:tcPr>
            <w:tcW w:w="45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SimSun-ExtB" w:cs="Calibri"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SimSun-ExtB" w:cs="Calibri"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SimSun-ExtB" w:cs="Calibri"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8F8"/>
        <w:spacing w:before="0" w:beforeAutospacing="0" w:after="240" w:afterAutospacing="0" w:line="260" w:lineRule="atLeast"/>
        <w:ind w:left="0" w:right="0" w:firstLine="0"/>
        <w:jc w:val="left"/>
        <w:rPr>
          <w:rFonts w:hint="default" w:ascii="Calibri" w:hAnsi="Calibri" w:cs="Calibri"/>
          <w:i w:val="0"/>
          <w:caps w:val="0"/>
          <w:color w:val="575757"/>
          <w:spacing w:val="0"/>
          <w:sz w:val="21"/>
          <w:szCs w:val="21"/>
        </w:rPr>
      </w:pPr>
      <w:r>
        <w:rPr>
          <w:rFonts w:hint="default" w:ascii="Calibri" w:hAnsi="Calibri" w:cs="Calibri"/>
          <w:i w:val="0"/>
          <w:caps w:val="0"/>
          <w:color w:val="575757"/>
          <w:spacing w:val="0"/>
          <w:sz w:val="21"/>
          <w:szCs w:val="21"/>
          <w:bdr w:val="none" w:color="auto" w:sz="0" w:space="0"/>
          <w:shd w:val="clear" w:fill="F8F8F8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E55187"/>
    <w:rsid w:val="20E551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2021-03-25T01:23:00Z</dcterms:created>
  <dc:creator>WPS_1609033458</dc:creator>
  <cp:lastModifiedBy>WPS_1609033458</cp:lastModifiedBy>
  <dcterms:modified xsi:type="dcterms:W3CDTF">2021-03-25T01:24:04Z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