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>月</w:t>
            </w:r>
            <w:r>
              <w:rPr>
                <w:rFonts w:hint="eastAsia" w:eastAsia="仿宋"/>
                <w:color w:val="000000"/>
                <w:szCs w:val="21"/>
              </w:rPr>
              <w:t>26</w:t>
            </w:r>
            <w:r>
              <w:rPr>
                <w:rFonts w:eastAsia="仿宋"/>
                <w:color w:val="000000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>月</w:t>
            </w:r>
            <w:r>
              <w:rPr>
                <w:rFonts w:hint="eastAsia" w:eastAsia="仿宋"/>
                <w:color w:val="000000"/>
                <w:szCs w:val="21"/>
              </w:rPr>
              <w:t>26</w:t>
            </w:r>
            <w:r>
              <w:rPr>
                <w:rFonts w:eastAsia="仿宋"/>
                <w:color w:val="000000"/>
                <w:szCs w:val="21"/>
              </w:rPr>
              <w:t>日</w:t>
            </w:r>
            <w:r>
              <w:rPr>
                <w:rFonts w:hint="eastAsia" w:eastAsia="仿宋"/>
                <w:color w:val="000000"/>
                <w:szCs w:val="21"/>
              </w:rPr>
              <w:t>14:30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复试考生</w:t>
            </w:r>
            <w:r>
              <w:rPr>
                <w:rFonts w:hint="eastAsia" w:eastAsia="仿宋"/>
                <w:color w:val="000000"/>
                <w:szCs w:val="21"/>
              </w:rPr>
              <w:t>在线</w:t>
            </w:r>
            <w:r>
              <w:rPr>
                <w:rFonts w:eastAsia="仿宋"/>
                <w:color w:val="000000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>月</w:t>
            </w:r>
            <w:r>
              <w:rPr>
                <w:rFonts w:hint="eastAsia" w:eastAsia="仿宋"/>
                <w:color w:val="000000"/>
                <w:szCs w:val="21"/>
              </w:rPr>
              <w:t>27</w:t>
            </w:r>
            <w:r>
              <w:rPr>
                <w:rFonts w:eastAsia="仿宋"/>
                <w:color w:val="000000"/>
                <w:szCs w:val="21"/>
              </w:rPr>
              <w:t>日</w:t>
            </w:r>
            <w:r>
              <w:rPr>
                <w:rFonts w:hint="eastAsia" w:eastAsia="仿宋"/>
                <w:bCs/>
                <w:color w:val="000000"/>
                <w:szCs w:val="21"/>
              </w:rPr>
              <w:t>8:30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第一志愿考生</w:t>
            </w:r>
            <w:r>
              <w:rPr>
                <w:rFonts w:eastAsia="仿宋"/>
                <w:color w:val="000000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default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3月底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545CA"/>
    <w:rsid w:val="3C35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