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9"/>
        <w:gridCol w:w="4930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时间</w:t>
            </w:r>
          </w:p>
        </w:tc>
        <w:tc>
          <w:tcPr>
            <w:tcW w:w="493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日程</w:t>
            </w:r>
          </w:p>
        </w:tc>
        <w:tc>
          <w:tcPr>
            <w:tcW w:w="232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>月</w:t>
            </w:r>
            <w:r>
              <w:rPr>
                <w:rFonts w:hint="eastAsia" w:eastAsia="仿宋"/>
                <w:color w:val="000000"/>
                <w:szCs w:val="21"/>
              </w:rPr>
              <w:t>2</w:t>
            </w:r>
            <w:r>
              <w:rPr>
                <w:rFonts w:eastAsia="仿宋"/>
                <w:color w:val="000000"/>
                <w:szCs w:val="21"/>
              </w:rPr>
              <w:t>3日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复试考生资格审查</w:t>
            </w:r>
            <w:r>
              <w:rPr>
                <w:rFonts w:hint="eastAsia" w:eastAsia="仿宋"/>
                <w:color w:val="000000"/>
                <w:szCs w:val="21"/>
              </w:rPr>
              <w:t>，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发放《202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年招收硕士研究生复试与录取实施细则》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spacing w:line="36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报到方式：线上（网络）</w:t>
            </w:r>
          </w:p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报到时间：8:30-12:00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>月26日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复试考生</w:t>
            </w:r>
            <w:r>
              <w:rPr>
                <w:rFonts w:hint="eastAsia" w:eastAsia="仿宋"/>
                <w:color w:val="000000"/>
                <w:szCs w:val="21"/>
              </w:rPr>
              <w:t>在线</w:t>
            </w:r>
            <w:r>
              <w:rPr>
                <w:rFonts w:eastAsia="仿宋"/>
                <w:color w:val="000000"/>
                <w:szCs w:val="21"/>
              </w:rPr>
              <w:t>模拟测试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等学校通知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eastAsia="仿宋"/>
                <w:color w:val="000000"/>
                <w:szCs w:val="21"/>
              </w:rPr>
              <w:t>3</w:t>
            </w:r>
            <w:r>
              <w:rPr>
                <w:rFonts w:eastAsia="仿宋"/>
                <w:color w:val="000000"/>
                <w:szCs w:val="21"/>
              </w:rPr>
              <w:t>月</w:t>
            </w:r>
            <w:r>
              <w:rPr>
                <w:rFonts w:hint="eastAsia" w:eastAsia="仿宋"/>
                <w:color w:val="000000"/>
                <w:szCs w:val="21"/>
              </w:rPr>
              <w:t>2</w:t>
            </w:r>
            <w:r>
              <w:rPr>
                <w:rFonts w:eastAsia="仿宋"/>
                <w:color w:val="000000"/>
                <w:szCs w:val="21"/>
              </w:rPr>
              <w:t>7日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eastAsia="仿宋"/>
                <w:color w:val="000000"/>
                <w:szCs w:val="21"/>
              </w:rPr>
              <w:t>综合复试</w:t>
            </w:r>
            <w:r>
              <w:rPr>
                <w:rFonts w:hint="eastAsia" w:eastAsia="仿宋"/>
                <w:color w:val="000000"/>
                <w:szCs w:val="21"/>
              </w:rPr>
              <w:t>（含外语听力口语）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面试方式：线上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4月初</w:t>
            </w:r>
          </w:p>
        </w:tc>
        <w:tc>
          <w:tcPr>
            <w:tcW w:w="4930" w:type="dxa"/>
            <w:noWrap w:val="0"/>
            <w:vAlign w:val="center"/>
          </w:tcPr>
          <w:p>
            <w:pPr>
              <w:spacing w:line="360" w:lineRule="exact"/>
              <w:rPr>
                <w:rFonts w:hint="default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"/>
                <w:color w:val="000000"/>
                <w:szCs w:val="21"/>
                <w:lang w:val="en-US" w:eastAsia="zh-CN"/>
              </w:rPr>
              <w:t>调剂考生复试</w:t>
            </w:r>
          </w:p>
        </w:tc>
        <w:tc>
          <w:tcPr>
            <w:tcW w:w="2320" w:type="dxa"/>
            <w:noWrap w:val="0"/>
            <w:vAlign w:val="center"/>
          </w:tcPr>
          <w:p>
            <w:pPr>
              <w:spacing w:line="360" w:lineRule="exact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另行安排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746D3"/>
    <w:rsid w:val="5217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line="0" w:lineRule="atLeast"/>
      <w:jc w:val="center"/>
    </w:pPr>
    <w:rPr>
      <w:rFonts w:ascii="Arial" w:hAnsi="Arial" w:eastAsia="黑体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2021-03-24T01:57:00Z</dcterms:created>
  <dc:creator>Administrator</dc:creator>
  <cp:lastModifiedBy>Administrator</cp:lastModifiedBy>
  <dcterms:modified xsi:type="dcterms:W3CDTF">2021-03-24T02:49:44Z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