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12F" w:rsidRPr="0096112F" w:rsidRDefault="0096112F" w:rsidP="0096112F">
      <w:pPr>
        <w:adjustRightInd/>
        <w:snapToGrid/>
        <w:spacing w:after="0" w:line="480" w:lineRule="auto"/>
        <w:jc w:val="center"/>
        <w:rPr>
          <w:rFonts w:ascii="微软雅黑" w:hAnsi="微软雅黑" w:cs="宋体"/>
          <w:color w:val="333333"/>
          <w:sz w:val="24"/>
          <w:szCs w:val="24"/>
        </w:rPr>
      </w:pPr>
      <w:r w:rsidRPr="0096112F">
        <w:rPr>
          <w:rFonts w:ascii="微软雅黑" w:hAnsi="微软雅黑" w:cs="宋体" w:hint="eastAsia"/>
          <w:color w:val="333333"/>
          <w:sz w:val="24"/>
          <w:szCs w:val="24"/>
        </w:rPr>
        <w:t>新化县文旅广体局公开选调下属事业单位工作人员入围考察人员名单公示</w:t>
      </w:r>
    </w:p>
    <w:tbl>
      <w:tblPr>
        <w:tblW w:w="0" w:type="auto"/>
        <w:jc w:val="center"/>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tblPr>
      <w:tblGrid>
        <w:gridCol w:w="1042"/>
        <w:gridCol w:w="2184"/>
        <w:gridCol w:w="1520"/>
        <w:gridCol w:w="1361"/>
        <w:gridCol w:w="1173"/>
        <w:gridCol w:w="1086"/>
      </w:tblGrid>
      <w:tr w:rsidR="0096112F" w:rsidRPr="0096112F" w:rsidTr="0096112F">
        <w:trPr>
          <w:jc w:val="center"/>
        </w:trPr>
        <w:tc>
          <w:tcPr>
            <w:tcW w:w="1080" w:type="dxa"/>
            <w:tcBorders>
              <w:top w:val="outset" w:sz="6" w:space="0" w:color="000000"/>
              <w:left w:val="outset" w:sz="6" w:space="0" w:color="000000"/>
              <w:bottom w:val="outset" w:sz="6" w:space="0" w:color="000000"/>
              <w:right w:val="outset" w:sz="6" w:space="0" w:color="000000"/>
            </w:tcBorders>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姓名</w:t>
            </w:r>
          </w:p>
        </w:tc>
        <w:tc>
          <w:tcPr>
            <w:tcW w:w="226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报考单位</w:t>
            </w:r>
          </w:p>
        </w:tc>
        <w:tc>
          <w:tcPr>
            <w:tcW w:w="157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报考职位</w:t>
            </w:r>
          </w:p>
        </w:tc>
        <w:tc>
          <w:tcPr>
            <w:tcW w:w="1410"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准考证号码</w:t>
            </w:r>
          </w:p>
        </w:tc>
        <w:tc>
          <w:tcPr>
            <w:tcW w:w="121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综合得分</w:t>
            </w:r>
          </w:p>
        </w:tc>
        <w:tc>
          <w:tcPr>
            <w:tcW w:w="112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是否入围考察人员</w:t>
            </w:r>
          </w:p>
        </w:tc>
      </w:tr>
      <w:tr w:rsidR="0096112F" w:rsidRPr="0096112F" w:rsidTr="0096112F">
        <w:trPr>
          <w:jc w:val="center"/>
        </w:trPr>
        <w:tc>
          <w:tcPr>
            <w:tcW w:w="1080"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陈娟</w:t>
            </w:r>
          </w:p>
        </w:tc>
        <w:tc>
          <w:tcPr>
            <w:tcW w:w="226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县文化事业发展中心</w:t>
            </w:r>
          </w:p>
        </w:tc>
        <w:tc>
          <w:tcPr>
            <w:tcW w:w="157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文秘岗位</w:t>
            </w:r>
          </w:p>
        </w:tc>
        <w:tc>
          <w:tcPr>
            <w:tcW w:w="1410"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2020020101</w:t>
            </w:r>
          </w:p>
        </w:tc>
        <w:tc>
          <w:tcPr>
            <w:tcW w:w="121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71.6</w:t>
            </w:r>
          </w:p>
        </w:tc>
        <w:tc>
          <w:tcPr>
            <w:tcW w:w="112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是</w:t>
            </w:r>
          </w:p>
        </w:tc>
      </w:tr>
      <w:tr w:rsidR="0096112F" w:rsidRPr="0096112F" w:rsidTr="0096112F">
        <w:trPr>
          <w:jc w:val="center"/>
        </w:trPr>
        <w:tc>
          <w:tcPr>
            <w:tcW w:w="1080"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张婷</w:t>
            </w:r>
          </w:p>
        </w:tc>
        <w:tc>
          <w:tcPr>
            <w:tcW w:w="226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县蚩尤梅山文化研究发展中心</w:t>
            </w:r>
          </w:p>
        </w:tc>
        <w:tc>
          <w:tcPr>
            <w:tcW w:w="157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文秘岗位</w:t>
            </w:r>
          </w:p>
        </w:tc>
        <w:tc>
          <w:tcPr>
            <w:tcW w:w="1410"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2020020103</w:t>
            </w:r>
          </w:p>
        </w:tc>
        <w:tc>
          <w:tcPr>
            <w:tcW w:w="121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84.7</w:t>
            </w:r>
          </w:p>
        </w:tc>
        <w:tc>
          <w:tcPr>
            <w:tcW w:w="112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是</w:t>
            </w:r>
          </w:p>
        </w:tc>
      </w:tr>
      <w:tr w:rsidR="0096112F" w:rsidRPr="0096112F" w:rsidTr="0096112F">
        <w:trPr>
          <w:jc w:val="center"/>
        </w:trPr>
        <w:tc>
          <w:tcPr>
            <w:tcW w:w="1080"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伍锡丰</w:t>
            </w:r>
          </w:p>
        </w:tc>
        <w:tc>
          <w:tcPr>
            <w:tcW w:w="226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县体育运动中心</w:t>
            </w:r>
          </w:p>
        </w:tc>
        <w:tc>
          <w:tcPr>
            <w:tcW w:w="157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篮球教练岗位</w:t>
            </w:r>
          </w:p>
        </w:tc>
        <w:tc>
          <w:tcPr>
            <w:tcW w:w="1410"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2020020105</w:t>
            </w:r>
          </w:p>
        </w:tc>
        <w:tc>
          <w:tcPr>
            <w:tcW w:w="121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71.41</w:t>
            </w:r>
          </w:p>
        </w:tc>
        <w:tc>
          <w:tcPr>
            <w:tcW w:w="1125" w:type="dxa"/>
            <w:tcBorders>
              <w:top w:val="outset" w:sz="6" w:space="0" w:color="000000"/>
              <w:left w:val="outset" w:sz="6" w:space="0" w:color="000000"/>
              <w:bottom w:val="outset" w:sz="6" w:space="0" w:color="000000"/>
              <w:right w:val="outset" w:sz="6" w:space="0" w:color="000000"/>
            </w:tcBorders>
            <w:noWrap/>
            <w:vAlign w:val="center"/>
            <w:hideMark/>
          </w:tcPr>
          <w:p w:rsidR="0096112F" w:rsidRPr="0096112F" w:rsidRDefault="0096112F" w:rsidP="0096112F">
            <w:pPr>
              <w:adjustRightInd/>
              <w:snapToGrid/>
              <w:spacing w:after="0" w:line="480" w:lineRule="auto"/>
              <w:jc w:val="both"/>
              <w:rPr>
                <w:rFonts w:ascii="宋体" w:eastAsia="宋体" w:hAnsi="宋体" w:cs="宋体"/>
                <w:color w:val="333333"/>
                <w:sz w:val="24"/>
                <w:szCs w:val="24"/>
              </w:rPr>
            </w:pPr>
            <w:r w:rsidRPr="0096112F">
              <w:rPr>
                <w:rFonts w:ascii="宋体" w:eastAsia="宋体" w:hAnsi="宋体" w:cs="宋体"/>
                <w:color w:val="333333"/>
                <w:sz w:val="24"/>
                <w:szCs w:val="24"/>
              </w:rPr>
              <w:t>是</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96112F"/>
    <w:rsid w:val="00323B43"/>
    <w:rsid w:val="003D37D8"/>
    <w:rsid w:val="004358AB"/>
    <w:rsid w:val="0064020C"/>
    <w:rsid w:val="008811B0"/>
    <w:rsid w:val="008B7726"/>
    <w:rsid w:val="0096112F"/>
    <w:rsid w:val="00B600C9"/>
    <w:rsid w:val="00B952C0"/>
    <w:rsid w:val="00CF7209"/>
    <w:rsid w:val="00E01F16"/>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96112F"/>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31850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Words>
  <Characters>158</Characters>
  <Application>Microsoft Office Word</Application>
  <DocSecurity>0</DocSecurity>
  <Lines>1</Lines>
  <Paragraphs>1</Paragraphs>
  <ScaleCrop>false</ScaleCrop>
  <Company/>
  <LinksUpToDate>false</LinksUpToDate>
  <CharactersWithSpaces>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2021-03-24T08:48:00Z</dcterms:created>
  <dcterms:modified xsi:type="dcterms:W3CDTF">2021-03-24T08:48:00Z</dcterms:modified>
</cp:coreProperties>
</file>