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5C1" w:rsidRPr="007B65C1" w:rsidRDefault="007B65C1" w:rsidP="007B65C1">
      <w:pPr>
        <w:widowControl/>
        <w:shd w:val="clear" w:color="auto" w:fill="FFFFFF"/>
        <w:spacing w:after="150" w:line="420" w:lineRule="atLeast"/>
        <w:ind w:firstLine="480"/>
        <w:jc w:val="left"/>
        <w:rPr>
          <w:rFonts w:ascii="微软雅黑" w:eastAsia="微软雅黑" w:hAnsi="微软雅黑" w:cs="宋体"/>
          <w:color w:val="333333"/>
          <w:kern w:val="0"/>
          <w:sz w:val="27"/>
          <w:szCs w:val="27"/>
        </w:rPr>
      </w:pPr>
      <w:r w:rsidRPr="007B65C1">
        <w:rPr>
          <w:rFonts w:ascii="andale mono" w:eastAsia="微软雅黑" w:hAnsi="andale mono" w:cs="宋体"/>
          <w:color w:val="000000"/>
          <w:kern w:val="0"/>
          <w:sz w:val="24"/>
          <w:szCs w:val="24"/>
        </w:rPr>
        <w:t>根据《河北师范大学</w:t>
      </w:r>
      <w:r w:rsidRPr="007B65C1">
        <w:rPr>
          <w:rFonts w:ascii="andale mono" w:eastAsia="微软雅黑" w:hAnsi="andale mono" w:cs="宋体"/>
          <w:color w:val="000000"/>
          <w:kern w:val="0"/>
          <w:sz w:val="24"/>
          <w:szCs w:val="24"/>
        </w:rPr>
        <w:t>2021</w:t>
      </w:r>
      <w:r w:rsidRPr="007B65C1">
        <w:rPr>
          <w:rFonts w:ascii="andale mono" w:eastAsia="微软雅黑" w:hAnsi="andale mono" w:cs="宋体"/>
          <w:color w:val="000000"/>
          <w:kern w:val="0"/>
          <w:sz w:val="24"/>
          <w:szCs w:val="24"/>
        </w:rPr>
        <w:t>年硕士研究生复试录取工作方案》和《河北师范大学</w:t>
      </w:r>
      <w:r w:rsidRPr="007B65C1">
        <w:rPr>
          <w:rFonts w:ascii="andale mono" w:eastAsia="微软雅黑" w:hAnsi="andale mono" w:cs="宋体"/>
          <w:color w:val="000000"/>
          <w:kern w:val="0"/>
          <w:sz w:val="24"/>
          <w:szCs w:val="24"/>
        </w:rPr>
        <w:t>2021</w:t>
      </w:r>
      <w:r w:rsidRPr="007B65C1">
        <w:rPr>
          <w:rFonts w:ascii="andale mono" w:eastAsia="微软雅黑" w:hAnsi="andale mono" w:cs="宋体"/>
          <w:color w:val="000000"/>
          <w:kern w:val="0"/>
          <w:sz w:val="24"/>
          <w:szCs w:val="24"/>
        </w:rPr>
        <w:t>年硕士研究生招生调剂录取工作通知》，我校各接收调剂生院系硕士研究生调剂复试工作安排见下表的网址链接。各院系的复试工作安排将陆续公布，请各专业复试考生分院</w:t>
      </w:r>
      <w:proofErr w:type="gramStart"/>
      <w:r w:rsidRPr="007B65C1">
        <w:rPr>
          <w:rFonts w:ascii="andale mono" w:eastAsia="微软雅黑" w:hAnsi="andale mono" w:cs="宋体"/>
          <w:color w:val="000000"/>
          <w:kern w:val="0"/>
          <w:sz w:val="24"/>
          <w:szCs w:val="24"/>
        </w:rPr>
        <w:t>系持续</w:t>
      </w:r>
      <w:proofErr w:type="gramEnd"/>
      <w:r w:rsidRPr="007B65C1">
        <w:rPr>
          <w:rFonts w:ascii="andale mono" w:eastAsia="微软雅黑" w:hAnsi="andale mono" w:cs="宋体"/>
          <w:color w:val="000000"/>
          <w:kern w:val="0"/>
          <w:sz w:val="24"/>
          <w:szCs w:val="24"/>
        </w:rPr>
        <w:t>关注，并按照报考院系的要求按时参加复试。</w:t>
      </w:r>
    </w:p>
    <w:tbl>
      <w:tblPr>
        <w:tblW w:w="7860" w:type="dxa"/>
        <w:tblCellSpacing w:w="0" w:type="dxa"/>
        <w:shd w:val="clear" w:color="auto" w:fill="FFFFFF"/>
        <w:tblCellMar>
          <w:left w:w="0" w:type="dxa"/>
          <w:right w:w="0" w:type="dxa"/>
        </w:tblCellMar>
        <w:tblLook w:val="04A0" w:firstRow="1" w:lastRow="0" w:firstColumn="1" w:lastColumn="0" w:noHBand="0" w:noVBand="1"/>
      </w:tblPr>
      <w:tblGrid>
        <w:gridCol w:w="3990"/>
        <w:gridCol w:w="3870"/>
      </w:tblGrid>
      <w:tr w:rsidR="007B65C1" w:rsidRPr="007B65C1" w:rsidTr="007B65C1">
        <w:trPr>
          <w:trHeight w:val="450"/>
          <w:tblCellSpacing w:w="0" w:type="dxa"/>
        </w:trPr>
        <w:tc>
          <w:tcPr>
            <w:tcW w:w="39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r w:rsidRPr="007B65C1">
              <w:rPr>
                <w:rFonts w:ascii="inherit" w:eastAsia="微软雅黑" w:hAnsi="inherit" w:cs="宋体"/>
                <w:b/>
                <w:bCs/>
                <w:color w:val="000000"/>
                <w:kern w:val="0"/>
                <w:sz w:val="27"/>
                <w:szCs w:val="27"/>
              </w:rPr>
              <w:t>院系所代码及名称</w:t>
            </w:r>
          </w:p>
        </w:tc>
        <w:tc>
          <w:tcPr>
            <w:tcW w:w="387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r w:rsidRPr="007B65C1">
              <w:rPr>
                <w:rFonts w:ascii="inherit" w:eastAsia="微软雅黑" w:hAnsi="inherit" w:cs="宋体"/>
                <w:b/>
                <w:bCs/>
                <w:color w:val="000000"/>
                <w:kern w:val="0"/>
                <w:sz w:val="27"/>
                <w:szCs w:val="27"/>
              </w:rPr>
              <w:t>院系</w:t>
            </w:r>
            <w:r w:rsidRPr="007B65C1">
              <w:rPr>
                <w:rFonts w:ascii="inherit" w:eastAsia="微软雅黑" w:hAnsi="inherit" w:cs="宋体"/>
                <w:b/>
                <w:bCs/>
                <w:color w:val="000000"/>
                <w:kern w:val="0"/>
                <w:sz w:val="27"/>
                <w:szCs w:val="27"/>
              </w:rPr>
              <w:t>2021</w:t>
            </w:r>
            <w:r w:rsidRPr="007B65C1">
              <w:rPr>
                <w:rFonts w:ascii="inherit" w:eastAsia="微软雅黑" w:hAnsi="inherit" w:cs="宋体"/>
                <w:b/>
                <w:bCs/>
                <w:color w:val="000000"/>
                <w:kern w:val="0"/>
                <w:sz w:val="27"/>
                <w:szCs w:val="27"/>
              </w:rPr>
              <w:t>年研究生调剂复试工作安排链接</w:t>
            </w: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001</w:t>
            </w:r>
            <w:r w:rsidRPr="007B65C1">
              <w:rPr>
                <w:rFonts w:ascii="inherit" w:eastAsia="微软雅黑" w:hAnsi="inherit" w:cs="宋体"/>
                <w:color w:val="000000"/>
                <w:kern w:val="0"/>
                <w:sz w:val="27"/>
                <w:szCs w:val="27"/>
              </w:rPr>
              <w:t>马克思主义学院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002</w:t>
            </w:r>
            <w:r w:rsidRPr="007B65C1">
              <w:rPr>
                <w:rFonts w:ascii="inherit" w:eastAsia="微软雅黑" w:hAnsi="inherit" w:cs="宋体"/>
                <w:color w:val="000000"/>
                <w:kern w:val="0"/>
                <w:sz w:val="27"/>
                <w:szCs w:val="27"/>
              </w:rPr>
              <w:t>法政与公共管理学院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003</w:t>
            </w:r>
            <w:r w:rsidRPr="007B65C1">
              <w:rPr>
                <w:rFonts w:ascii="inherit" w:eastAsia="微软雅黑" w:hAnsi="inherit" w:cs="宋体"/>
                <w:color w:val="000000"/>
                <w:kern w:val="0"/>
                <w:sz w:val="27"/>
                <w:szCs w:val="27"/>
              </w:rPr>
              <w:t>商学院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004</w:t>
            </w:r>
            <w:r w:rsidRPr="007B65C1">
              <w:rPr>
                <w:rFonts w:ascii="inherit" w:eastAsia="微软雅黑" w:hAnsi="inherit" w:cs="宋体"/>
                <w:color w:val="000000"/>
                <w:kern w:val="0"/>
                <w:sz w:val="27"/>
                <w:szCs w:val="27"/>
              </w:rPr>
              <w:t>教育学院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005</w:t>
            </w:r>
            <w:r w:rsidRPr="007B65C1">
              <w:rPr>
                <w:rFonts w:ascii="inherit" w:eastAsia="微软雅黑" w:hAnsi="inherit" w:cs="宋体"/>
                <w:color w:val="000000"/>
                <w:kern w:val="0"/>
                <w:sz w:val="27"/>
                <w:szCs w:val="27"/>
              </w:rPr>
              <w:t>职业技术学院、</w:t>
            </w:r>
            <w:proofErr w:type="gramStart"/>
            <w:r w:rsidRPr="007B65C1">
              <w:rPr>
                <w:rFonts w:ascii="inherit" w:eastAsia="微软雅黑" w:hAnsi="inherit" w:cs="宋体"/>
                <w:color w:val="000000"/>
                <w:kern w:val="0"/>
                <w:sz w:val="27"/>
                <w:szCs w:val="27"/>
              </w:rPr>
              <w:t>中燃工学院</w:t>
            </w:r>
            <w:proofErr w:type="gramEnd"/>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007</w:t>
            </w:r>
            <w:r w:rsidRPr="007B65C1">
              <w:rPr>
                <w:rFonts w:ascii="inherit" w:eastAsia="微软雅黑" w:hAnsi="inherit" w:cs="宋体"/>
                <w:color w:val="000000"/>
                <w:kern w:val="0"/>
                <w:sz w:val="27"/>
                <w:szCs w:val="27"/>
              </w:rPr>
              <w:t>文学院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008</w:t>
            </w:r>
            <w:r w:rsidRPr="007B65C1">
              <w:rPr>
                <w:rFonts w:ascii="inherit" w:eastAsia="微软雅黑" w:hAnsi="inherit" w:cs="宋体"/>
                <w:color w:val="000000"/>
                <w:kern w:val="0"/>
                <w:sz w:val="27"/>
                <w:szCs w:val="27"/>
              </w:rPr>
              <w:t>外国语学院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009</w:t>
            </w:r>
            <w:r w:rsidRPr="007B65C1">
              <w:rPr>
                <w:rFonts w:ascii="inherit" w:eastAsia="微软雅黑" w:hAnsi="inherit" w:cs="宋体"/>
                <w:color w:val="000000"/>
                <w:kern w:val="0"/>
                <w:sz w:val="27"/>
                <w:szCs w:val="27"/>
              </w:rPr>
              <w:t>新闻传播学院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hyperlink r:id="rId5" w:tgtFrame="_blank" w:tooltip="调剂复试工作安排" w:history="1">
              <w:r w:rsidRPr="007B65C1">
                <w:rPr>
                  <w:rFonts w:ascii="inherit" w:eastAsia="微软雅黑" w:hAnsi="inherit" w:cs="宋体"/>
                  <w:b/>
                  <w:bCs/>
                  <w:color w:val="333333"/>
                  <w:kern w:val="0"/>
                  <w:sz w:val="27"/>
                  <w:szCs w:val="27"/>
                </w:rPr>
                <w:t>调剂复试安排</w:t>
              </w:r>
            </w:hyperlink>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010</w:t>
            </w:r>
            <w:r w:rsidRPr="007B65C1">
              <w:rPr>
                <w:rFonts w:ascii="inherit" w:eastAsia="微软雅黑" w:hAnsi="inherit" w:cs="宋体"/>
                <w:color w:val="000000"/>
                <w:kern w:val="0"/>
                <w:sz w:val="27"/>
                <w:szCs w:val="27"/>
              </w:rPr>
              <w:t>音乐学院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011</w:t>
            </w:r>
            <w:r w:rsidRPr="007B65C1">
              <w:rPr>
                <w:rFonts w:ascii="inherit" w:eastAsia="微软雅黑" w:hAnsi="inherit" w:cs="宋体"/>
                <w:color w:val="000000"/>
                <w:kern w:val="0"/>
                <w:sz w:val="27"/>
                <w:szCs w:val="27"/>
              </w:rPr>
              <w:t>美术与设计学院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012</w:t>
            </w:r>
            <w:r w:rsidRPr="007B65C1">
              <w:rPr>
                <w:rFonts w:ascii="inherit" w:eastAsia="微软雅黑" w:hAnsi="inherit" w:cs="宋体"/>
                <w:color w:val="000000"/>
                <w:kern w:val="0"/>
                <w:sz w:val="27"/>
                <w:szCs w:val="27"/>
              </w:rPr>
              <w:t>历史文化学院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lastRenderedPageBreak/>
              <w:t>013</w:t>
            </w:r>
            <w:r w:rsidRPr="007B65C1">
              <w:rPr>
                <w:rFonts w:ascii="inherit" w:eastAsia="微软雅黑" w:hAnsi="inherit" w:cs="宋体"/>
                <w:color w:val="000000"/>
                <w:kern w:val="0"/>
                <w:sz w:val="27"/>
                <w:szCs w:val="27"/>
              </w:rPr>
              <w:t>数学科学学院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014</w:t>
            </w:r>
            <w:r w:rsidRPr="007B65C1">
              <w:rPr>
                <w:rFonts w:ascii="inherit" w:eastAsia="微软雅黑" w:hAnsi="inherit" w:cs="宋体"/>
                <w:color w:val="000000"/>
                <w:kern w:val="0"/>
                <w:sz w:val="27"/>
                <w:szCs w:val="27"/>
              </w:rPr>
              <w:t>物理学院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015</w:t>
            </w:r>
            <w:r w:rsidRPr="007B65C1">
              <w:rPr>
                <w:rFonts w:ascii="inherit" w:eastAsia="微软雅黑" w:hAnsi="inherit" w:cs="宋体"/>
                <w:color w:val="000000"/>
                <w:kern w:val="0"/>
                <w:sz w:val="27"/>
                <w:szCs w:val="27"/>
              </w:rPr>
              <w:t>化学与材料科学学院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017</w:t>
            </w:r>
            <w:r w:rsidRPr="007B65C1">
              <w:rPr>
                <w:rFonts w:ascii="inherit" w:eastAsia="微软雅黑" w:hAnsi="inherit" w:cs="宋体"/>
                <w:color w:val="000000"/>
                <w:kern w:val="0"/>
                <w:sz w:val="27"/>
                <w:szCs w:val="27"/>
              </w:rPr>
              <w:t>生命科学学院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018</w:t>
            </w:r>
            <w:r w:rsidRPr="007B65C1">
              <w:rPr>
                <w:rFonts w:ascii="inherit" w:eastAsia="微软雅黑" w:hAnsi="inherit" w:cs="宋体"/>
                <w:color w:val="000000"/>
                <w:kern w:val="0"/>
                <w:sz w:val="27"/>
                <w:szCs w:val="27"/>
              </w:rPr>
              <w:t>计算机与网络空间安全学院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019</w:t>
            </w:r>
            <w:r w:rsidRPr="007B65C1">
              <w:rPr>
                <w:rFonts w:ascii="inherit" w:eastAsia="微软雅黑" w:hAnsi="inherit" w:cs="宋体"/>
                <w:color w:val="000000"/>
                <w:kern w:val="0"/>
                <w:sz w:val="27"/>
                <w:szCs w:val="27"/>
              </w:rPr>
              <w:t>学前教育学院（旅游系）</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020</w:t>
            </w:r>
            <w:r w:rsidRPr="007B65C1">
              <w:rPr>
                <w:rFonts w:ascii="inherit" w:eastAsia="微软雅黑" w:hAnsi="inherit" w:cs="宋体"/>
                <w:color w:val="000000"/>
                <w:kern w:val="0"/>
                <w:sz w:val="27"/>
                <w:szCs w:val="27"/>
              </w:rPr>
              <w:t>中国共产党革命精神与文化资源研究中心</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jc w:val="left"/>
              <w:rPr>
                <w:rFonts w:ascii="微软雅黑" w:eastAsia="微软雅黑" w:hAnsi="微软雅黑"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021</w:t>
            </w:r>
            <w:r w:rsidRPr="007B65C1">
              <w:rPr>
                <w:rFonts w:ascii="inherit" w:eastAsia="微软雅黑" w:hAnsi="inherit" w:cs="宋体"/>
                <w:color w:val="000000"/>
                <w:kern w:val="0"/>
                <w:sz w:val="27"/>
                <w:szCs w:val="27"/>
              </w:rPr>
              <w:t>国别和区域研究中心</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jc w:val="left"/>
              <w:rPr>
                <w:rFonts w:ascii="微软雅黑" w:eastAsia="微软雅黑" w:hAnsi="微软雅黑"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022</w:t>
            </w:r>
            <w:r w:rsidRPr="007B65C1">
              <w:rPr>
                <w:rFonts w:ascii="inherit" w:eastAsia="微软雅黑" w:hAnsi="inherit" w:cs="宋体"/>
                <w:color w:val="000000"/>
                <w:kern w:val="0"/>
                <w:sz w:val="27"/>
                <w:szCs w:val="27"/>
              </w:rPr>
              <w:t>教师教育学院</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rPr>
                <w:rFonts w:ascii="inherit" w:eastAsia="微软雅黑" w:hAnsi="inherit" w:cs="宋体"/>
                <w:color w:val="333333"/>
                <w:kern w:val="0"/>
                <w:sz w:val="27"/>
                <w:szCs w:val="27"/>
              </w:rPr>
            </w:pPr>
          </w:p>
        </w:tc>
      </w:tr>
      <w:tr w:rsidR="007B65C1" w:rsidRPr="007B65C1" w:rsidTr="007B65C1">
        <w:trPr>
          <w:trHeight w:val="450"/>
          <w:tblCellSpacing w:w="0" w:type="dxa"/>
        </w:trPr>
        <w:tc>
          <w:tcPr>
            <w:tcW w:w="399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spacing w:after="150" w:line="360" w:lineRule="atLeast"/>
              <w:ind w:firstLine="480"/>
              <w:jc w:val="left"/>
              <w:textAlignment w:val="center"/>
              <w:rPr>
                <w:rFonts w:ascii="inherit" w:eastAsia="微软雅黑" w:hAnsi="inherit" w:cs="宋体"/>
                <w:color w:val="333333"/>
                <w:kern w:val="0"/>
                <w:sz w:val="27"/>
                <w:szCs w:val="27"/>
              </w:rPr>
            </w:pPr>
            <w:r w:rsidRPr="007B65C1">
              <w:rPr>
                <w:rFonts w:ascii="inherit" w:eastAsia="微软雅黑" w:hAnsi="inherit" w:cs="宋体"/>
                <w:color w:val="000000"/>
                <w:kern w:val="0"/>
                <w:sz w:val="27"/>
                <w:szCs w:val="27"/>
              </w:rPr>
              <w:t>023</w:t>
            </w:r>
            <w:r w:rsidRPr="007B65C1">
              <w:rPr>
                <w:rFonts w:ascii="inherit" w:eastAsia="微软雅黑" w:hAnsi="inherit" w:cs="宋体"/>
                <w:color w:val="000000"/>
                <w:kern w:val="0"/>
                <w:sz w:val="27"/>
                <w:szCs w:val="27"/>
              </w:rPr>
              <w:t>初等教育系</w:t>
            </w:r>
          </w:p>
        </w:tc>
        <w:tc>
          <w:tcPr>
            <w:tcW w:w="38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vAlign w:val="center"/>
            <w:hideMark/>
          </w:tcPr>
          <w:p w:rsidR="007B65C1" w:rsidRPr="007B65C1" w:rsidRDefault="007B65C1" w:rsidP="007B65C1">
            <w:pPr>
              <w:widowControl/>
              <w:jc w:val="center"/>
              <w:rPr>
                <w:rFonts w:ascii="微软雅黑" w:eastAsia="微软雅黑" w:hAnsi="微软雅黑" w:cs="宋体"/>
                <w:color w:val="333333"/>
                <w:kern w:val="0"/>
                <w:sz w:val="27"/>
                <w:szCs w:val="27"/>
              </w:rPr>
            </w:pPr>
          </w:p>
        </w:tc>
      </w:tr>
    </w:tbl>
    <w:p w:rsidR="00953E62" w:rsidRDefault="00953E62" w:rsidP="00953E62">
      <w:pPr>
        <w:pStyle w:val="a3"/>
        <w:shd w:val="clear" w:color="auto" w:fill="FFFFFF"/>
        <w:spacing w:before="0" w:beforeAutospacing="0"/>
        <w:rPr>
          <w:rFonts w:hint="eastAsia"/>
          <w:color w:val="000000"/>
          <w:sz w:val="18"/>
          <w:szCs w:val="18"/>
        </w:rPr>
      </w:pPr>
      <w:bookmarkStart w:id="0" w:name="_GoBack"/>
      <w:bookmarkEnd w:id="0"/>
    </w:p>
    <w:p w:rsidR="001216DC" w:rsidRPr="00953E62" w:rsidRDefault="001216DC" w:rsidP="00953E62"/>
    <w:sectPr w:rsidR="001216DC" w:rsidRPr="00953E62" w:rsidSect="008177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ndale mon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50"/>
    <w:rsid w:val="000033F1"/>
    <w:rsid w:val="0001405F"/>
    <w:rsid w:val="001216DC"/>
    <w:rsid w:val="00541BD4"/>
    <w:rsid w:val="00661390"/>
    <w:rsid w:val="00713A07"/>
    <w:rsid w:val="007B65C1"/>
    <w:rsid w:val="008177A3"/>
    <w:rsid w:val="008D048D"/>
    <w:rsid w:val="00953E62"/>
    <w:rsid w:val="009F2198"/>
    <w:rsid w:val="00C0641D"/>
    <w:rsid w:val="00DF51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essagefrom">
    <w:name w:val="message_from"/>
    <w:basedOn w:val="a0"/>
    <w:rsid w:val="009F2198"/>
  </w:style>
  <w:style w:type="paragraph" w:styleId="a3">
    <w:name w:val="Normal (Web)"/>
    <w:basedOn w:val="a"/>
    <w:uiPriority w:val="99"/>
    <w:unhideWhenUsed/>
    <w:rsid w:val="009F21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F2198"/>
    <w:rPr>
      <w:b/>
      <w:bCs/>
    </w:rPr>
  </w:style>
  <w:style w:type="character" w:customStyle="1" w:styleId="15">
    <w:name w:val="15"/>
    <w:basedOn w:val="a0"/>
    <w:rsid w:val="008177A3"/>
  </w:style>
  <w:style w:type="character" w:styleId="a5">
    <w:name w:val="Hyperlink"/>
    <w:basedOn w:val="a0"/>
    <w:uiPriority w:val="99"/>
    <w:semiHidden/>
    <w:unhideWhenUsed/>
    <w:rsid w:val="00953E62"/>
    <w:rPr>
      <w:color w:val="0000FF"/>
      <w:u w:val="single"/>
    </w:rPr>
  </w:style>
  <w:style w:type="paragraph" w:styleId="a6">
    <w:name w:val="Balloon Text"/>
    <w:basedOn w:val="a"/>
    <w:link w:val="Char"/>
    <w:uiPriority w:val="99"/>
    <w:semiHidden/>
    <w:unhideWhenUsed/>
    <w:rsid w:val="00953E62"/>
    <w:rPr>
      <w:sz w:val="18"/>
      <w:szCs w:val="18"/>
    </w:rPr>
  </w:style>
  <w:style w:type="character" w:customStyle="1" w:styleId="Char">
    <w:name w:val="批注框文本 Char"/>
    <w:basedOn w:val="a0"/>
    <w:link w:val="a6"/>
    <w:uiPriority w:val="99"/>
    <w:semiHidden/>
    <w:rsid w:val="00953E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messagefrom">
    <w:name w:val="message_from"/>
    <w:basedOn w:val="a0"/>
    <w:rsid w:val="009F2198"/>
  </w:style>
  <w:style w:type="paragraph" w:styleId="a3">
    <w:name w:val="Normal (Web)"/>
    <w:basedOn w:val="a"/>
    <w:uiPriority w:val="99"/>
    <w:unhideWhenUsed/>
    <w:rsid w:val="009F21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F2198"/>
    <w:rPr>
      <w:b/>
      <w:bCs/>
    </w:rPr>
  </w:style>
  <w:style w:type="character" w:customStyle="1" w:styleId="15">
    <w:name w:val="15"/>
    <w:basedOn w:val="a0"/>
    <w:rsid w:val="008177A3"/>
  </w:style>
  <w:style w:type="character" w:styleId="a5">
    <w:name w:val="Hyperlink"/>
    <w:basedOn w:val="a0"/>
    <w:uiPriority w:val="99"/>
    <w:semiHidden/>
    <w:unhideWhenUsed/>
    <w:rsid w:val="00953E62"/>
    <w:rPr>
      <w:color w:val="0000FF"/>
      <w:u w:val="single"/>
    </w:rPr>
  </w:style>
  <w:style w:type="paragraph" w:styleId="a6">
    <w:name w:val="Balloon Text"/>
    <w:basedOn w:val="a"/>
    <w:link w:val="Char"/>
    <w:uiPriority w:val="99"/>
    <w:semiHidden/>
    <w:unhideWhenUsed/>
    <w:rsid w:val="00953E62"/>
    <w:rPr>
      <w:sz w:val="18"/>
      <w:szCs w:val="18"/>
    </w:rPr>
  </w:style>
  <w:style w:type="character" w:customStyle="1" w:styleId="Char">
    <w:name w:val="批注框文本 Char"/>
    <w:basedOn w:val="a0"/>
    <w:link w:val="a6"/>
    <w:uiPriority w:val="99"/>
    <w:semiHidden/>
    <w:rsid w:val="00953E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519816">
      <w:bodyDiv w:val="1"/>
      <w:marLeft w:val="0"/>
      <w:marRight w:val="0"/>
      <w:marTop w:val="0"/>
      <w:marBottom w:val="0"/>
      <w:divBdr>
        <w:top w:val="none" w:sz="0" w:space="0" w:color="auto"/>
        <w:left w:val="none" w:sz="0" w:space="0" w:color="auto"/>
        <w:bottom w:val="none" w:sz="0" w:space="0" w:color="auto"/>
        <w:right w:val="none" w:sz="0" w:space="0" w:color="auto"/>
      </w:divBdr>
    </w:div>
    <w:div w:id="339241441">
      <w:bodyDiv w:val="1"/>
      <w:marLeft w:val="0"/>
      <w:marRight w:val="0"/>
      <w:marTop w:val="0"/>
      <w:marBottom w:val="0"/>
      <w:divBdr>
        <w:top w:val="none" w:sz="0" w:space="0" w:color="auto"/>
        <w:left w:val="none" w:sz="0" w:space="0" w:color="auto"/>
        <w:bottom w:val="none" w:sz="0" w:space="0" w:color="auto"/>
        <w:right w:val="none" w:sz="0" w:space="0" w:color="auto"/>
      </w:divBdr>
    </w:div>
    <w:div w:id="398870639">
      <w:bodyDiv w:val="1"/>
      <w:marLeft w:val="0"/>
      <w:marRight w:val="0"/>
      <w:marTop w:val="0"/>
      <w:marBottom w:val="0"/>
      <w:divBdr>
        <w:top w:val="none" w:sz="0" w:space="0" w:color="auto"/>
        <w:left w:val="none" w:sz="0" w:space="0" w:color="auto"/>
        <w:bottom w:val="none" w:sz="0" w:space="0" w:color="auto"/>
        <w:right w:val="none" w:sz="0" w:space="0" w:color="auto"/>
      </w:divBdr>
    </w:div>
    <w:div w:id="399866977">
      <w:bodyDiv w:val="1"/>
      <w:marLeft w:val="0"/>
      <w:marRight w:val="0"/>
      <w:marTop w:val="0"/>
      <w:marBottom w:val="0"/>
      <w:divBdr>
        <w:top w:val="none" w:sz="0" w:space="0" w:color="auto"/>
        <w:left w:val="none" w:sz="0" w:space="0" w:color="auto"/>
        <w:bottom w:val="none" w:sz="0" w:space="0" w:color="auto"/>
        <w:right w:val="none" w:sz="0" w:space="0" w:color="auto"/>
      </w:divBdr>
    </w:div>
    <w:div w:id="1014721935">
      <w:bodyDiv w:val="1"/>
      <w:marLeft w:val="0"/>
      <w:marRight w:val="0"/>
      <w:marTop w:val="0"/>
      <w:marBottom w:val="0"/>
      <w:divBdr>
        <w:top w:val="none" w:sz="0" w:space="0" w:color="auto"/>
        <w:left w:val="none" w:sz="0" w:space="0" w:color="auto"/>
        <w:bottom w:val="none" w:sz="0" w:space="0" w:color="auto"/>
        <w:right w:val="none" w:sz="0" w:space="0" w:color="auto"/>
      </w:divBdr>
      <w:divsChild>
        <w:div w:id="201987933">
          <w:marLeft w:val="0"/>
          <w:marRight w:val="0"/>
          <w:marTop w:val="0"/>
          <w:marBottom w:val="0"/>
          <w:divBdr>
            <w:top w:val="none" w:sz="0" w:space="0" w:color="auto"/>
            <w:left w:val="none" w:sz="0" w:space="0" w:color="auto"/>
            <w:bottom w:val="none" w:sz="0" w:space="0" w:color="auto"/>
            <w:right w:val="none" w:sz="0" w:space="0" w:color="auto"/>
          </w:divBdr>
          <w:divsChild>
            <w:div w:id="744381066">
              <w:marLeft w:val="0"/>
              <w:marRight w:val="0"/>
              <w:marTop w:val="0"/>
              <w:marBottom w:val="0"/>
              <w:divBdr>
                <w:top w:val="none" w:sz="0" w:space="0" w:color="auto"/>
                <w:left w:val="none" w:sz="0" w:space="0" w:color="auto"/>
                <w:bottom w:val="none" w:sz="0" w:space="0" w:color="auto"/>
                <w:right w:val="none" w:sz="0" w:space="0" w:color="auto"/>
              </w:divBdr>
            </w:div>
          </w:divsChild>
        </w:div>
        <w:div w:id="111244318">
          <w:marLeft w:val="0"/>
          <w:marRight w:val="0"/>
          <w:marTop w:val="0"/>
          <w:marBottom w:val="0"/>
          <w:divBdr>
            <w:top w:val="none" w:sz="0" w:space="0" w:color="auto"/>
            <w:left w:val="none" w:sz="0" w:space="0" w:color="auto"/>
            <w:bottom w:val="none" w:sz="0" w:space="0" w:color="auto"/>
            <w:right w:val="none" w:sz="0" w:space="0" w:color="auto"/>
          </w:divBdr>
        </w:div>
      </w:divsChild>
    </w:div>
    <w:div w:id="1192721108">
      <w:bodyDiv w:val="1"/>
      <w:marLeft w:val="0"/>
      <w:marRight w:val="0"/>
      <w:marTop w:val="0"/>
      <w:marBottom w:val="0"/>
      <w:divBdr>
        <w:top w:val="none" w:sz="0" w:space="0" w:color="auto"/>
        <w:left w:val="none" w:sz="0" w:space="0" w:color="auto"/>
        <w:bottom w:val="none" w:sz="0" w:space="0" w:color="auto"/>
        <w:right w:val="none" w:sz="0" w:space="0" w:color="auto"/>
      </w:divBdr>
    </w:div>
    <w:div w:id="1371565106">
      <w:bodyDiv w:val="1"/>
      <w:marLeft w:val="0"/>
      <w:marRight w:val="0"/>
      <w:marTop w:val="0"/>
      <w:marBottom w:val="0"/>
      <w:divBdr>
        <w:top w:val="none" w:sz="0" w:space="0" w:color="auto"/>
        <w:left w:val="none" w:sz="0" w:space="0" w:color="auto"/>
        <w:bottom w:val="none" w:sz="0" w:space="0" w:color="auto"/>
        <w:right w:val="none" w:sz="0" w:space="0" w:color="auto"/>
      </w:divBdr>
    </w:div>
    <w:div w:id="1802723393">
      <w:bodyDiv w:val="1"/>
      <w:marLeft w:val="0"/>
      <w:marRight w:val="0"/>
      <w:marTop w:val="0"/>
      <w:marBottom w:val="0"/>
      <w:divBdr>
        <w:top w:val="none" w:sz="0" w:space="0" w:color="auto"/>
        <w:left w:val="none" w:sz="0" w:space="0" w:color="auto"/>
        <w:bottom w:val="none" w:sz="0" w:space="0" w:color="auto"/>
        <w:right w:val="none" w:sz="0" w:space="0" w:color="auto"/>
      </w:divBdr>
    </w:div>
    <w:div w:id="1828353439">
      <w:bodyDiv w:val="1"/>
      <w:marLeft w:val="0"/>
      <w:marRight w:val="0"/>
      <w:marTop w:val="0"/>
      <w:marBottom w:val="0"/>
      <w:divBdr>
        <w:top w:val="none" w:sz="0" w:space="0" w:color="auto"/>
        <w:left w:val="none" w:sz="0" w:space="0" w:color="auto"/>
        <w:bottom w:val="none" w:sz="0" w:space="0" w:color="auto"/>
        <w:right w:val="none" w:sz="0" w:space="0" w:color="auto"/>
      </w:divBdr>
    </w:div>
    <w:div w:id="2016031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xwcbxy.hebtu.edu.cn/a/2021/03/23/0F3A4E2679164E0FBB601971CDE12EC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86</Words>
  <Characters>491</Characters>
  <Application>Microsoft Office Word</Application>
  <DocSecurity>0</DocSecurity>
  <Lines>4</Lines>
  <Paragraphs>1</Paragraphs>
  <ScaleCrop>false</ScaleCrop>
  <Company>微软中国</Company>
  <LinksUpToDate>false</LinksUpToDate>
  <CharactersWithSpaces>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2021-03-23T03:39:00Z</dcterms:created>
  <dcterms:modified xsi:type="dcterms:W3CDTF">2021-03-23T03:39:00Z</dcterms:modified>
</cp:coreProperties>
</file>