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微软雅黑" w:hAnsi="微软雅黑" w:eastAsia="微软雅黑" w:cs="微软雅黑"/>
          <w:i w:val="0"/>
          <w:caps w:val="0"/>
          <w:color w:val="FF0000"/>
          <w:spacing w:val="0"/>
          <w:sz w:val="25"/>
          <w:szCs w:val="25"/>
          <w:shd w:val="clear" w:fill="FFFFFF"/>
          <w:lang w:val="en-US" w:eastAsia="zh-CN"/>
        </w:rPr>
      </w:pPr>
      <w:bookmarkStart w:id="0" w:name="_GoBack"/>
      <w:r>
        <w:rPr>
          <w:rFonts w:ascii="微软雅黑" w:hAnsi="微软雅黑" w:eastAsia="微软雅黑" w:cs="微软雅黑"/>
          <w:i w:val="0"/>
          <w:caps w:val="0"/>
          <w:color w:val="FF0000"/>
          <w:spacing w:val="0"/>
          <w:sz w:val="25"/>
          <w:szCs w:val="25"/>
          <w:shd w:val="clear" w:fill="FFFFFF"/>
        </w:rPr>
        <w:t>北滘镇专职消防队招聘队员</w:t>
      </w:r>
      <w:r>
        <w:rPr>
          <w:rFonts w:hint="eastAsia" w:ascii="微软雅黑" w:hAnsi="微软雅黑" w:eastAsia="微软雅黑" w:cs="微软雅黑"/>
          <w:i w:val="0"/>
          <w:caps w:val="0"/>
          <w:color w:val="FF0000"/>
          <w:spacing w:val="0"/>
          <w:sz w:val="25"/>
          <w:szCs w:val="25"/>
          <w:shd w:val="clear" w:fill="FFFFFF"/>
          <w:lang w:val="en-US" w:eastAsia="zh-CN"/>
        </w:rPr>
        <w:t>岗位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br w:type="textWrapping"/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 </w:t>
      </w:r>
    </w:p>
    <w:tbl>
      <w:tblPr>
        <w:tblW w:w="979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07"/>
        <w:gridCol w:w="955"/>
        <w:gridCol w:w="923"/>
        <w:gridCol w:w="902"/>
        <w:gridCol w:w="891"/>
        <w:gridCol w:w="1317"/>
        <w:gridCol w:w="880"/>
        <w:gridCol w:w="669"/>
        <w:gridCol w:w="1040"/>
        <w:gridCol w:w="141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1" w:hRule="atLeast"/>
        </w:trPr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黑体" w:hAnsi="宋体" w:eastAsia="黑体" w:cs="黑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eastAsia="zh-CN"/>
              </w:rPr>
              <w:t>招聘单位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eastAsia="zh-CN"/>
              </w:rPr>
              <w:t>拟安排职位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eastAsia="zh-CN"/>
              </w:rPr>
              <w:t>职位代码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eastAsia="zh-CN"/>
              </w:rPr>
              <w:t>录用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eastAsia="zh-CN"/>
              </w:rPr>
              <w:t>人数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eastAsia="zh-CN"/>
              </w:rPr>
              <w:t>对象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eastAsia="zh-CN"/>
              </w:rPr>
              <w:t>学历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eastAsia="zh-CN"/>
              </w:rPr>
              <w:t>年龄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eastAsia="zh-CN"/>
              </w:rPr>
              <w:t>性别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eastAsia="zh-CN"/>
              </w:rPr>
              <w:t>户籍</w:t>
            </w:r>
          </w:p>
        </w:tc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lang w:eastAsia="zh-CN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2" w:hRule="atLeast"/>
        </w:trPr>
        <w:tc>
          <w:tcPr>
            <w:tcW w:w="8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lang w:eastAsia="zh-CN"/>
              </w:rPr>
              <w:t>北滘镇专职消防队</w:t>
            </w:r>
          </w:p>
        </w:tc>
        <w:tc>
          <w:tcPr>
            <w:tcW w:w="9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lang w:eastAsia="zh-CN"/>
              </w:rPr>
              <w:t>队员</w:t>
            </w:r>
          </w:p>
        </w:tc>
        <w:tc>
          <w:tcPr>
            <w:tcW w:w="9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1001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lang w:eastAsia="zh-CN"/>
              </w:rPr>
              <w:t>应、往届毕业生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lang w:eastAsia="zh-CN"/>
              </w:rPr>
              <w:t>全日制大专或以上学历</w:t>
            </w:r>
          </w:p>
        </w:tc>
        <w:tc>
          <w:tcPr>
            <w:tcW w:w="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26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lang w:eastAsia="zh-CN"/>
              </w:rPr>
              <w:t>周岁以下</w:t>
            </w:r>
          </w:p>
        </w:tc>
        <w:tc>
          <w:tcPr>
            <w:tcW w:w="6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lang w:eastAsia="zh-CN"/>
              </w:rPr>
              <w:t>男</w:t>
            </w:r>
          </w:p>
        </w:tc>
        <w:tc>
          <w:tcPr>
            <w:tcW w:w="1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lang w:eastAsia="zh-CN"/>
              </w:rPr>
              <w:t>不限</w:t>
            </w:r>
          </w:p>
        </w:tc>
        <w:tc>
          <w:tcPr>
            <w:tcW w:w="14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lang w:eastAsia="zh-CN"/>
              </w:rPr>
              <w:t>服兵股满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lang w:val="en-US"/>
              </w:rPr>
              <w:t>5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lang w:eastAsia="zh-CN"/>
              </w:rPr>
              <w:t>年以上、或持有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B2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lang w:eastAsia="zh-CN"/>
              </w:rPr>
              <w:t>（大型货车）以上驾照证，年龄放宽至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28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  <w:lang w:eastAsia="zh-CN"/>
              </w:rPr>
              <w:t>周岁</w:t>
            </w:r>
          </w:p>
        </w:tc>
      </w:tr>
    </w:tbl>
    <w:p>
      <w:pPr>
        <w:rPr>
          <w:rFonts w:hint="eastAsia" w:ascii="微软雅黑" w:hAnsi="微软雅黑" w:eastAsia="微软雅黑" w:cs="微软雅黑"/>
          <w:i w:val="0"/>
          <w:caps w:val="0"/>
          <w:color w:val="FF0000"/>
          <w:spacing w:val="0"/>
          <w:sz w:val="25"/>
          <w:szCs w:val="25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1677C7"/>
    <w:rsid w:val="7A1677C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2021-03-23T04:59:00Z</dcterms:created>
  <dc:creator>WPS_1609033458</dc:creator>
  <cp:lastModifiedBy>WPS_1609033458</cp:lastModifiedBy>
  <dcterms:modified xsi:type="dcterms:W3CDTF">2021-03-23T05:00:16Z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