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Ind w:w="0" w:type="dxa"/>
        <w:shd w:val="clear" w:color="auto" w:fill="FFFFFF"/>
        <w:tblLayout w:type="autofit"/>
        <w:tblCellMar>
          <w:top w:w="0" w:type="dxa"/>
          <w:left w:w="0" w:type="dxa"/>
          <w:bottom w:w="0" w:type="dxa"/>
          <w:right w:w="0" w:type="dxa"/>
        </w:tblCellMar>
      </w:tblPr>
      <w:tblGrid>
        <w:gridCol w:w="8540"/>
        <w:gridCol w:w="304"/>
      </w:tblGrid>
      <w:tr>
        <w:tblPrEx>
          <w:shd w:val="clear" w:color="auto" w:fill="FFFFFF"/>
          <w:tblCellMar>
            <w:top w:w="0" w:type="dxa"/>
            <w:left w:w="0" w:type="dxa"/>
            <w:bottom w:w="0" w:type="dxa"/>
            <w:right w:w="0" w:type="dxa"/>
          </w:tblCellMar>
        </w:tblPrEx>
        <w:trPr>
          <w:trHeight w:val="7395" w:hRule="atLeast"/>
        </w:trPr>
        <w:tc>
          <w:tcPr>
            <w:tcW w:w="0" w:type="auto"/>
            <w:shd w:val="clear" w:color="auto" w:fill="FFFFFF"/>
            <w:vAlign w:val="top"/>
          </w:tcPr>
          <w:tbl>
            <w:tblPr>
              <w:tblW w:w="5000" w:type="pct"/>
              <w:tblInd w:w="0" w:type="dxa"/>
              <w:shd w:val="clear"/>
              <w:tblLayout w:type="autofit"/>
              <w:tblCellMar>
                <w:top w:w="0" w:type="dxa"/>
                <w:left w:w="0" w:type="dxa"/>
                <w:bottom w:w="0" w:type="dxa"/>
                <w:right w:w="0" w:type="dxa"/>
              </w:tblCellMar>
            </w:tblPr>
            <w:tblGrid>
              <w:gridCol w:w="8540"/>
            </w:tblGrid>
            <w:tr>
              <w:tblPrEx>
                <w:shd w:val="clear"/>
                <w:tblCellMar>
                  <w:top w:w="0" w:type="dxa"/>
                  <w:left w:w="0" w:type="dxa"/>
                  <w:bottom w:w="0" w:type="dxa"/>
                  <w:right w:w="0" w:type="dxa"/>
                </w:tblCellMar>
              </w:tblPrEx>
              <w:tc>
                <w:tcPr>
                  <w:tcW w:w="0" w:type="auto"/>
                  <w:shd w:val="clear"/>
                  <w:tcMar>
                    <w:top w:w="15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rPr>
                      <w:sz w:val="21"/>
                      <w:szCs w:val="21"/>
                    </w:rPr>
                  </w:pPr>
                </w:p>
                <w:tbl>
                  <w:tblPr>
                    <w:tblW w:w="13485" w:type="dxa"/>
                    <w:tblInd w:w="-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50"/>
                    <w:gridCol w:w="5504"/>
                    <w:gridCol w:w="1068"/>
                    <w:gridCol w:w="1691"/>
                    <w:gridCol w:w="840"/>
                    <w:gridCol w:w="840"/>
                    <w:gridCol w:w="1640"/>
                    <w:gridCol w:w="10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5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Style w:val="10"/>
                            <w:rFonts w:hint="eastAsia" w:ascii="宋体" w:hAnsi="宋体" w:eastAsia="宋体" w:cs="宋体"/>
                            <w:i w:val="0"/>
                            <w:iCs w:val="0"/>
                            <w:color w:val="000000"/>
                            <w:sz w:val="22"/>
                            <w:szCs w:val="22"/>
                            <w:u w:val="none"/>
                            <w:bdr w:val="none" w:color="auto" w:sz="0" w:space="0"/>
                            <w:lang w:eastAsia="zh-CN"/>
                          </w:rPr>
                          <w:t>代码</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10"/>
                            <w:rFonts w:hint="eastAsia" w:ascii="宋体" w:hAnsi="宋体" w:eastAsia="宋体" w:cs="宋体"/>
                            <w:i w:val="0"/>
                            <w:iCs w:val="0"/>
                            <w:color w:val="000000"/>
                            <w:sz w:val="22"/>
                            <w:szCs w:val="22"/>
                            <w:u w:val="none"/>
                            <w:bdr w:val="none" w:color="auto" w:sz="0" w:space="0"/>
                            <w:lang w:eastAsia="zh-CN"/>
                          </w:rPr>
                          <w:t>学院名称</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Style w:val="10"/>
                            <w:rFonts w:hint="eastAsia" w:ascii="宋体" w:hAnsi="宋体" w:eastAsia="宋体" w:cs="宋体"/>
                            <w:i w:val="0"/>
                            <w:iCs w:val="0"/>
                            <w:color w:val="000000"/>
                            <w:sz w:val="22"/>
                            <w:szCs w:val="22"/>
                            <w:u w:val="none"/>
                            <w:bdr w:val="none" w:color="auto" w:sz="0" w:space="0"/>
                            <w:lang w:eastAsia="zh-CN"/>
                          </w:rPr>
                          <w:t>专业代码</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Style w:val="10"/>
                            <w:rFonts w:hint="eastAsia" w:ascii="宋体" w:hAnsi="宋体" w:eastAsia="宋体" w:cs="宋体"/>
                            <w:i w:val="0"/>
                            <w:iCs w:val="0"/>
                            <w:color w:val="000000"/>
                            <w:sz w:val="22"/>
                            <w:szCs w:val="22"/>
                            <w:u w:val="none"/>
                            <w:bdr w:val="none" w:color="auto" w:sz="0" w:space="0"/>
                            <w:lang w:eastAsia="zh-CN"/>
                          </w:rPr>
                          <w:t>专业名称</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Style w:val="10"/>
                            <w:rFonts w:hint="eastAsia" w:ascii="宋体" w:hAnsi="宋体" w:eastAsia="宋体" w:cs="宋体"/>
                            <w:i w:val="0"/>
                            <w:iCs w:val="0"/>
                            <w:color w:val="000000"/>
                            <w:sz w:val="22"/>
                            <w:szCs w:val="22"/>
                            <w:u w:val="none"/>
                            <w:bdr w:val="none" w:color="auto" w:sz="0" w:space="0"/>
                            <w:lang w:eastAsia="zh-CN"/>
                          </w:rPr>
                          <w:t>学习方式</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Style w:val="10"/>
                            <w:rFonts w:hint="eastAsia" w:ascii="宋体" w:hAnsi="宋体" w:eastAsia="宋体" w:cs="宋体"/>
                            <w:i w:val="0"/>
                            <w:iCs w:val="0"/>
                            <w:color w:val="000000"/>
                            <w:sz w:val="22"/>
                            <w:szCs w:val="22"/>
                            <w:u w:val="none"/>
                            <w:bdr w:val="none" w:color="auto" w:sz="0" w:space="0"/>
                            <w:lang w:eastAsia="zh-CN"/>
                          </w:rPr>
                          <w:t>学位类别</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Style w:val="10"/>
                            <w:rFonts w:hint="eastAsia" w:ascii="宋体" w:hAnsi="宋体" w:eastAsia="宋体" w:cs="宋体"/>
                            <w:i w:val="0"/>
                            <w:iCs w:val="0"/>
                            <w:color w:val="000000"/>
                            <w:sz w:val="18"/>
                            <w:szCs w:val="18"/>
                            <w:u w:val="none"/>
                            <w:bdr w:val="none" w:color="auto" w:sz="0" w:space="0"/>
                            <w:lang w:val="en-US"/>
                          </w:rPr>
                          <w:t>2021</w:t>
                        </w:r>
                        <w:r>
                          <w:rPr>
                            <w:rStyle w:val="10"/>
                            <w:rFonts w:hint="eastAsia" w:ascii="宋体" w:hAnsi="宋体" w:eastAsia="宋体" w:cs="宋体"/>
                            <w:i w:val="0"/>
                            <w:iCs w:val="0"/>
                            <w:color w:val="000000"/>
                            <w:sz w:val="18"/>
                            <w:szCs w:val="18"/>
                            <w:u w:val="none"/>
                            <w:bdr w:val="none" w:color="auto" w:sz="0" w:space="0"/>
                            <w:lang w:eastAsia="zh-CN"/>
                          </w:rPr>
                          <w:t>年招生计划（不含推免）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10"/>
                            <w:rFonts w:hint="eastAsia" w:ascii="宋体" w:hAnsi="宋体" w:eastAsia="宋体" w:cs="宋体"/>
                            <w:i w:val="0"/>
                            <w:iCs w:val="0"/>
                            <w:color w:val="000000"/>
                            <w:sz w:val="22"/>
                            <w:szCs w:val="22"/>
                            <w:u w:val="none"/>
                            <w:bdr w:val="none" w:color="auto" w:sz="0" w:space="0"/>
                            <w:lang w:eastAsia="zh-CN"/>
                          </w:rPr>
                          <w:t>其中士兵计划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001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经济学院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020200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应用经济学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学术学位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34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002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马克思主义学院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030500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马克思主义理论</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学术学位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60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vMerge w:val="restar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003</w:t>
                        </w:r>
                      </w:p>
                    </w:tc>
                    <w:tc>
                      <w:tcPr>
                        <w:tcW w:w="0" w:type="auto"/>
                        <w:vMerge w:val="restar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知识产权学院、法学院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035101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法律（非法学）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专业学位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23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035102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法律（法学）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专业学位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23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035102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法律（法学）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非全日制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专业学位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vMerge w:val="restar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004</w:t>
                        </w:r>
                      </w:p>
                    </w:tc>
                    <w:tc>
                      <w:tcPr>
                        <w:tcW w:w="0" w:type="auto"/>
                        <w:vMerge w:val="restar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社会发展学院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030300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社会学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学术学位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035200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社会工作</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专业学位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25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 005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文学与新闻传播学院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050100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中国语言文学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学术学位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47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vMerge w:val="restar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006</w:t>
                        </w:r>
                      </w:p>
                    </w:tc>
                    <w:tc>
                      <w:tcPr>
                        <w:tcW w:w="0" w:type="auto"/>
                        <w:vMerge w:val="restar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外国语学院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050211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外国语言学及应用语言学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学术学位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055100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翻译</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专业学位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24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vMerge w:val="restar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007</w:t>
                        </w:r>
                      </w:p>
                    </w:tc>
                    <w:tc>
                      <w:tcPr>
                        <w:tcW w:w="0" w:type="auto"/>
                        <w:vMerge w:val="restar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理学院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070100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数学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学术学位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26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070200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物理学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学术学位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24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080500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材料科学与工程</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学术学位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13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085600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材料与化工</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专业学位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086000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生物与医药</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专业学位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19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restar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008</w:t>
                        </w:r>
                      </w:p>
                    </w:tc>
                    <w:tc>
                      <w:tcPr>
                        <w:tcW w:w="0" w:type="auto"/>
                        <w:vMerge w:val="restar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机械工程学院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080200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机械工程</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学术学位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11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085500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机械</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专业学位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91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085500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机械</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非全日制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专业学位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vMerge w:val="restar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009</w:t>
                        </w:r>
                      </w:p>
                    </w:tc>
                    <w:tc>
                      <w:tcPr>
                        <w:tcW w:w="0" w:type="auto"/>
                        <w:vMerge w:val="restar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汽车与交通学院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080200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机械工程</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学术学位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080700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动力工程及工程热物理</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学术学位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082300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交通运输工程</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学术学位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13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085500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机械</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专业学位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57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085800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能源动力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专业学位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086100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交通运输</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专业学位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26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vMerge w:val="restar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010</w:t>
                        </w:r>
                      </w:p>
                    </w:tc>
                    <w:tc>
                      <w:tcPr>
                        <w:tcW w:w="0" w:type="auto"/>
                        <w:vMerge w:val="restar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材料科学与工程学院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080500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材料科学与工程</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学术学位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21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085600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材料与化工</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专业学位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50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restar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011</w:t>
                        </w:r>
                      </w:p>
                    </w:tc>
                    <w:tc>
                      <w:tcPr>
                        <w:tcW w:w="0" w:type="auto"/>
                        <w:vMerge w:val="restar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能源与动力工程学院</w:t>
                        </w:r>
                        <w:r>
                          <w:rPr>
                            <w:rFonts w:hint="eastAsia" w:ascii="宋体" w:hAnsi="宋体" w:eastAsia="宋体" w:cs="宋体"/>
                            <w:i w:val="0"/>
                            <w:iCs w:val="0"/>
                            <w:color w:val="000000"/>
                            <w:sz w:val="22"/>
                            <w:szCs w:val="22"/>
                            <w:u w:val="none"/>
                            <w:bdr w:val="none" w:color="auto" w:sz="0" w:space="0"/>
                            <w:lang w:val="en-US"/>
                          </w:rPr>
                          <w:t>·</w:t>
                        </w:r>
                        <w:r>
                          <w:rPr>
                            <w:rFonts w:hint="eastAsia" w:ascii="宋体" w:hAnsi="宋体" w:eastAsia="宋体" w:cs="宋体"/>
                            <w:i w:val="0"/>
                            <w:iCs w:val="0"/>
                            <w:color w:val="000000"/>
                            <w:sz w:val="22"/>
                            <w:szCs w:val="22"/>
                            <w:u w:val="none"/>
                            <w:bdr w:val="none" w:color="auto" w:sz="0" w:space="0"/>
                            <w:lang w:eastAsia="zh-CN"/>
                          </w:rPr>
                          <w:t>流体及动力机械教育部重点实验室</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080700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动力工程及工程热物理</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学术学位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20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085800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能源动力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专业学位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30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085900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土木水利</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专业学位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23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085900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土木水利</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非全日制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专业学位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vMerge w:val="restar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012</w:t>
                        </w:r>
                      </w:p>
                    </w:tc>
                    <w:tc>
                      <w:tcPr>
                        <w:tcW w:w="0" w:type="auto"/>
                        <w:vMerge w:val="restar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电气与电子信息学院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080800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电气工程</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学术学位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15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081000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信息与通信工程</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学术学位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15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085400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电子信息</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专业学位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50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085400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电子信息</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非全日制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专业学位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085800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能源动力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专业学位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51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085800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能源动力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非全日制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专业学位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vMerge w:val="restar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013</w:t>
                        </w:r>
                      </w:p>
                    </w:tc>
                    <w:tc>
                      <w:tcPr>
                        <w:tcW w:w="0" w:type="auto"/>
                        <w:vMerge w:val="restar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计算机与软件工程学院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081200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计算机科学与技术</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学术学位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26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083500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软件工程</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学术学位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14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085400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电子信息</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专业学位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75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vMerge w:val="restar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014</w:t>
                        </w:r>
                      </w:p>
                    </w:tc>
                    <w:tc>
                      <w:tcPr>
                        <w:tcW w:w="0" w:type="auto"/>
                        <w:vMerge w:val="restar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土木建筑与环境学院（备注：各研究方向招生人数在西华大学校园网土木建筑与环境学院网站主页查看）</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081400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土木工程</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学术学位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13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085900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土木水利</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专业学位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62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125600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工程管理</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专业学位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125600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工程管理</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非全日制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专业学位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vMerge w:val="restar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015</w:t>
                        </w:r>
                      </w:p>
                    </w:tc>
                    <w:tc>
                      <w:tcPr>
                        <w:tcW w:w="0" w:type="auto"/>
                        <w:vMerge w:val="restar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食品与生物工程学院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083200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食品科学与工程</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学术学位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33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086000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生物与医药</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专业学位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37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095100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农业</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专业学位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51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vMerge w:val="restar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016</w:t>
                        </w:r>
                      </w:p>
                    </w:tc>
                    <w:tc>
                      <w:tcPr>
                        <w:tcW w:w="0" w:type="auto"/>
                        <w:vMerge w:val="restar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管理学院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120200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工商管理</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学术学位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120201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会计学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学术学位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125300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会计</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专业学位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46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125600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工程管理</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专业学位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13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125600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工程管理</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非全日制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专业学位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11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 017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体育学院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120200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工商管理</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学术学位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 019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美术与设计学院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130500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设计学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学术学位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48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vMerge w:val="restar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020</w:t>
                        </w:r>
                      </w:p>
                    </w:tc>
                    <w:tc>
                      <w:tcPr>
                        <w:tcW w:w="0" w:type="auto"/>
                        <w:vMerge w:val="restar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航空航天学院（含西华大学</w:t>
                        </w:r>
                        <w:r>
                          <w:rPr>
                            <w:rFonts w:hint="eastAsia" w:ascii="宋体" w:hAnsi="宋体" w:eastAsia="宋体" w:cs="宋体"/>
                            <w:i w:val="0"/>
                            <w:iCs w:val="0"/>
                            <w:color w:val="000000"/>
                            <w:sz w:val="22"/>
                            <w:szCs w:val="22"/>
                            <w:u w:val="none"/>
                            <w:bdr w:val="none" w:color="auto" w:sz="0" w:space="0"/>
                            <w:lang w:val="en-US"/>
                          </w:rPr>
                          <w:t>-</w:t>
                        </w:r>
                        <w:r>
                          <w:rPr>
                            <w:rFonts w:hint="eastAsia" w:ascii="宋体" w:hAnsi="宋体" w:eastAsia="宋体" w:cs="宋体"/>
                            <w:i w:val="0"/>
                            <w:iCs w:val="0"/>
                            <w:color w:val="000000"/>
                            <w:sz w:val="22"/>
                            <w:szCs w:val="22"/>
                            <w:u w:val="none"/>
                            <w:bdr w:val="none" w:color="auto" w:sz="0" w:space="0"/>
                            <w:lang w:eastAsia="zh-CN"/>
                          </w:rPr>
                          <w:t>北京航空航天大学天府研究院）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080700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动力工程及工程热物理</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学术学位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082300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交通运输工程</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学术学位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085800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能源动力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专业学位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086100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交通运输</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专业学位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vMerge w:val="restar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021</w:t>
                        </w:r>
                      </w:p>
                    </w:tc>
                    <w:tc>
                      <w:tcPr>
                        <w:tcW w:w="0" w:type="auto"/>
                        <w:vMerge w:val="restar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应急学院（含中日防灾减灾环保研究院）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081400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土木工程</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学术学位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085900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土木水利</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专业学位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21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125600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工程管理</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非全日制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专业学位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33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vMerge w:val="restar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022</w:t>
                        </w:r>
                      </w:p>
                    </w:tc>
                    <w:tc>
                      <w:tcPr>
                        <w:tcW w:w="0" w:type="auto"/>
                        <w:vMerge w:val="restar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国际经济与管理研究院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020200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应用经济学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学术学位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sz w:val="18"/>
                            <w:szCs w:val="18"/>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val="en-US"/>
                          </w:rPr>
                          <w:t>120200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olor w:val="000000"/>
                            <w:sz w:val="22"/>
                            <w:szCs w:val="22"/>
                            <w:u w:val="none"/>
                            <w:bdr w:val="none" w:color="auto" w:sz="0" w:space="0"/>
                            <w:lang w:eastAsia="zh-CN"/>
                          </w:rPr>
                          <w:t>工商管理</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全日制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eastAsia="zh-CN"/>
                          </w:rPr>
                          <w:t>学术学位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olor w:val="000000"/>
                            <w:sz w:val="22"/>
                            <w:szCs w:val="22"/>
                            <w:u w:val="none"/>
                            <w:bdr w:val="none" w:color="auto" w:sz="0" w:space="0"/>
                            <w:lang w:val="en-US"/>
                          </w:rPr>
                          <w:t>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shd w:val="clear" w:fill="FFFFFF"/>
                          <w:spacing w:before="0" w:beforeAutospacing="0" w:after="0" w:afterAutospacing="0"/>
                          <w:ind w:left="0" w:right="0"/>
                          <w:jc w:val="left"/>
                          <w:rPr>
                            <w:sz w:val="18"/>
                            <w:szCs w:val="18"/>
                          </w:rPr>
                        </w:pPr>
                      </w:p>
                    </w:tc>
                  </w:tr>
                </w:tbl>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pP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pPr>
                  <w:r>
                    <w:rPr>
                      <w:sz w:val="21"/>
                      <w:szCs w:val="21"/>
                      <w:bdr w:val="none" w:color="auto" w:sz="0" w:space="0"/>
                      <w:lang w:eastAsia="zh-CN"/>
                    </w:rPr>
                    <w:t>注：如“退役大学生士兵”计划考生复试不合格，该计划调整至士兵计划上线生源多的专业。</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pP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pPr>
                </w:p>
              </w:tc>
            </w:tr>
          </w:tbl>
          <w:p>
            <w:pPr>
              <w:jc w:val="left"/>
              <w:rPr>
                <w:rFonts w:ascii="微软雅黑" w:hAnsi="微软雅黑" w:eastAsia="微软雅黑" w:cs="微软雅黑"/>
                <w:i w:val="0"/>
                <w:iCs w:val="0"/>
                <w:caps w:val="0"/>
                <w:color w:val="646464"/>
                <w:spacing w:val="0"/>
                <w:sz w:val="18"/>
                <w:szCs w:val="18"/>
              </w:rPr>
            </w:pPr>
          </w:p>
        </w:tc>
        <w:tc>
          <w:tcPr>
            <w:tcW w:w="750" w:type="dxa"/>
            <w:shd w:val="clear" w:color="auto" w:fill="D8D1BF"/>
            <w:vAlign w:val="top"/>
          </w:tcPr>
          <w:p>
            <w:pPr>
              <w:keepNext w:val="0"/>
              <w:keepLines w:val="0"/>
              <w:widowControl/>
              <w:suppressLineNumbers w:val="0"/>
              <w:shd w:val="clear" w:fill="D8D1BF"/>
              <w:spacing w:before="0" w:beforeAutospacing="0" w:after="0" w:afterAutospacing="0"/>
              <w:ind w:left="0" w:right="0" w:firstLine="0"/>
              <w:jc w:val="left"/>
              <w:rPr>
                <w:rFonts w:hint="eastAsia" w:ascii="微软雅黑" w:hAnsi="微软雅黑" w:eastAsia="微软雅黑" w:cs="微软雅黑"/>
                <w:i w:val="0"/>
                <w:iCs w:val="0"/>
                <w:caps w:val="0"/>
                <w:color w:val="646464"/>
                <w:spacing w:val="0"/>
                <w:sz w:val="18"/>
                <w:szCs w:val="18"/>
              </w:rPr>
            </w:pPr>
            <w:r>
              <w:rPr>
                <w:rFonts w:hint="eastAsia" w:ascii="微软雅黑" w:hAnsi="微软雅黑" w:eastAsia="微软雅黑" w:cs="微软雅黑"/>
                <w:i w:val="0"/>
                <w:iCs w:val="0"/>
                <w:caps w:val="0"/>
                <w:color w:val="646464"/>
                <w:spacing w:val="0"/>
                <w:kern w:val="0"/>
                <w:sz w:val="18"/>
                <w:szCs w:val="18"/>
                <w:bdr w:val="none" w:color="auto" w:sz="0" w:space="0"/>
                <w:lang w:val="en-US" w:eastAsia="zh-CN" w:bidi="ar"/>
              </w:rPr>
              <w:drawing>
                <wp:inline distT="0" distB="0" distL="114300" distR="114300">
                  <wp:extent cx="304800" cy="3048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6"/>
                          <a:stretch>
                            <a:fillRect/>
                          </a:stretch>
                        </pic:blipFill>
                        <pic:spPr>
                          <a:xfrm>
                            <a:off x="0" y="0"/>
                            <a:ext cx="304800" cy="304800"/>
                          </a:xfrm>
                          <a:prstGeom prst="rect">
                            <a:avLst/>
                          </a:prstGeom>
                          <a:noFill/>
                          <a:ln w="9525">
                            <a:noFill/>
                          </a:ln>
                        </pic:spPr>
                      </pic:pic>
                    </a:graphicData>
                  </a:graphic>
                </wp:inline>
              </w:drawing>
            </w:r>
          </w:p>
        </w:tc>
      </w:tr>
    </w:tbl>
    <w:p>
      <w:bookmarkStart w:id="0" w:name="_GoBack"/>
      <w:bookmarkEnd w:id="0"/>
    </w:p>
    <w:sectPr>
      <w:footerReference r:id="rId3" w:type="default"/>
      <w:footerReference r:id="rId4" w:type="even"/>
      <w:pgSz w:w="11906" w:h="16838"/>
      <w:pgMar w:top="1531" w:right="1531" w:bottom="1531" w:left="1531"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Arial Unicode MS">
    <w:panose1 w:val="020B0604020202020204"/>
    <w:charset w:val="86"/>
    <w:family w:val="roman"/>
    <w:pitch w:val="default"/>
    <w:sig w:usb0="FFFFFFFF" w:usb1="E9FFFFFF" w:usb2="0000003F" w:usb3="00000000" w:csb0="603F01FF" w:csb1="FFFF0000"/>
  </w:font>
  <w:font w:name="等线">
    <w:altName w:val="Arial Unicode MS"/>
    <w:panose1 w:val="02010600030101010101"/>
    <w:charset w:val="86"/>
    <w:family w:val="auto"/>
    <w:pitch w:val="default"/>
    <w:sig w:usb0="00000000" w:usb1="00000000" w:usb2="00000016" w:usb3="00000000" w:csb0="0004000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separate"/>
    </w:r>
    <w:r>
      <w:rPr>
        <w:rStyle w:val="11"/>
      </w:rPr>
      <w:t>12</w:t>
    </w:r>
    <w:r>
      <w:rPr>
        <w:rStyle w:val="11"/>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fldChar w:fldCharType="begin"/>
    </w:r>
    <w:r>
      <w:rPr>
        <w:rStyle w:val="11"/>
      </w:rPr>
      <w:instrText xml:space="preserve">PAGE  </w:instrText>
    </w:r>
    <w:r>
      <w:fldChar w:fldCharType="end"/>
    </w:r>
  </w:p>
  <w:p>
    <w:pPr>
      <w:pStyle w:val="5"/>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447"/>
    <w:rsid w:val="000018EF"/>
    <w:rsid w:val="00002176"/>
    <w:rsid w:val="000078B2"/>
    <w:rsid w:val="00011C5C"/>
    <w:rsid w:val="00011D94"/>
    <w:rsid w:val="00013665"/>
    <w:rsid w:val="00015D95"/>
    <w:rsid w:val="000175D3"/>
    <w:rsid w:val="00020C00"/>
    <w:rsid w:val="00024767"/>
    <w:rsid w:val="000260C2"/>
    <w:rsid w:val="000323B7"/>
    <w:rsid w:val="00037708"/>
    <w:rsid w:val="000471DA"/>
    <w:rsid w:val="000501E5"/>
    <w:rsid w:val="00054868"/>
    <w:rsid w:val="00057B7D"/>
    <w:rsid w:val="00060629"/>
    <w:rsid w:val="00060DE3"/>
    <w:rsid w:val="000642DC"/>
    <w:rsid w:val="00064C4C"/>
    <w:rsid w:val="00065EBA"/>
    <w:rsid w:val="0006725F"/>
    <w:rsid w:val="00075984"/>
    <w:rsid w:val="0008238D"/>
    <w:rsid w:val="00082EA1"/>
    <w:rsid w:val="000A5E56"/>
    <w:rsid w:val="000A7E36"/>
    <w:rsid w:val="000B2AD5"/>
    <w:rsid w:val="000B4DB6"/>
    <w:rsid w:val="000C1C4B"/>
    <w:rsid w:val="000D0E04"/>
    <w:rsid w:val="000E2B59"/>
    <w:rsid w:val="000E51E8"/>
    <w:rsid w:val="000E6BC6"/>
    <w:rsid w:val="000E7FC1"/>
    <w:rsid w:val="000F42D4"/>
    <w:rsid w:val="000F5F49"/>
    <w:rsid w:val="000F7DB4"/>
    <w:rsid w:val="00101399"/>
    <w:rsid w:val="00102A86"/>
    <w:rsid w:val="00107D45"/>
    <w:rsid w:val="00110FDD"/>
    <w:rsid w:val="001128B0"/>
    <w:rsid w:val="00115FA8"/>
    <w:rsid w:val="001166E0"/>
    <w:rsid w:val="00121BFF"/>
    <w:rsid w:val="00121F4D"/>
    <w:rsid w:val="00126229"/>
    <w:rsid w:val="0013132A"/>
    <w:rsid w:val="0013291A"/>
    <w:rsid w:val="00134727"/>
    <w:rsid w:val="00143894"/>
    <w:rsid w:val="001507D2"/>
    <w:rsid w:val="00150FCB"/>
    <w:rsid w:val="00166F06"/>
    <w:rsid w:val="00167603"/>
    <w:rsid w:val="00172837"/>
    <w:rsid w:val="00172A27"/>
    <w:rsid w:val="0017382B"/>
    <w:rsid w:val="001749EC"/>
    <w:rsid w:val="001820DC"/>
    <w:rsid w:val="00185E6F"/>
    <w:rsid w:val="001873B9"/>
    <w:rsid w:val="001924E2"/>
    <w:rsid w:val="001974C4"/>
    <w:rsid w:val="001978AC"/>
    <w:rsid w:val="001A0C40"/>
    <w:rsid w:val="001A157E"/>
    <w:rsid w:val="001A2257"/>
    <w:rsid w:val="001A4CA4"/>
    <w:rsid w:val="001A4F67"/>
    <w:rsid w:val="001A7FCF"/>
    <w:rsid w:val="001B1B50"/>
    <w:rsid w:val="001D2F92"/>
    <w:rsid w:val="001D3769"/>
    <w:rsid w:val="001D5882"/>
    <w:rsid w:val="001D61B2"/>
    <w:rsid w:val="001D6495"/>
    <w:rsid w:val="001D70B6"/>
    <w:rsid w:val="001E1F74"/>
    <w:rsid w:val="001E3416"/>
    <w:rsid w:val="001E4DC3"/>
    <w:rsid w:val="001E7850"/>
    <w:rsid w:val="001F35ED"/>
    <w:rsid w:val="001F372E"/>
    <w:rsid w:val="001F3B5E"/>
    <w:rsid w:val="00200FF0"/>
    <w:rsid w:val="00212579"/>
    <w:rsid w:val="00217802"/>
    <w:rsid w:val="00217D6E"/>
    <w:rsid w:val="00222FAD"/>
    <w:rsid w:val="00232C2F"/>
    <w:rsid w:val="00235747"/>
    <w:rsid w:val="00253B45"/>
    <w:rsid w:val="0025672C"/>
    <w:rsid w:val="002567E0"/>
    <w:rsid w:val="002569AB"/>
    <w:rsid w:val="00261E14"/>
    <w:rsid w:val="00262274"/>
    <w:rsid w:val="00272FCA"/>
    <w:rsid w:val="00276901"/>
    <w:rsid w:val="00276E97"/>
    <w:rsid w:val="002854DB"/>
    <w:rsid w:val="0028607F"/>
    <w:rsid w:val="00287F91"/>
    <w:rsid w:val="002903AD"/>
    <w:rsid w:val="00296A4D"/>
    <w:rsid w:val="002A0F06"/>
    <w:rsid w:val="002A117B"/>
    <w:rsid w:val="002A1EFA"/>
    <w:rsid w:val="002A275E"/>
    <w:rsid w:val="002B1BE3"/>
    <w:rsid w:val="002B3D31"/>
    <w:rsid w:val="002B506A"/>
    <w:rsid w:val="002B5937"/>
    <w:rsid w:val="002C201F"/>
    <w:rsid w:val="002C50DB"/>
    <w:rsid w:val="002D04C5"/>
    <w:rsid w:val="002D69A1"/>
    <w:rsid w:val="002E1BA2"/>
    <w:rsid w:val="002F668F"/>
    <w:rsid w:val="0030119C"/>
    <w:rsid w:val="00305793"/>
    <w:rsid w:val="0032132D"/>
    <w:rsid w:val="00326AFE"/>
    <w:rsid w:val="0035214F"/>
    <w:rsid w:val="00353FE4"/>
    <w:rsid w:val="00354EDF"/>
    <w:rsid w:val="00360332"/>
    <w:rsid w:val="003617A0"/>
    <w:rsid w:val="00363D0E"/>
    <w:rsid w:val="003800E4"/>
    <w:rsid w:val="0038018F"/>
    <w:rsid w:val="00380CBC"/>
    <w:rsid w:val="00385467"/>
    <w:rsid w:val="00390F53"/>
    <w:rsid w:val="00395D22"/>
    <w:rsid w:val="003A14FD"/>
    <w:rsid w:val="003A152F"/>
    <w:rsid w:val="003A39B5"/>
    <w:rsid w:val="003A43D8"/>
    <w:rsid w:val="003A5230"/>
    <w:rsid w:val="003A72F7"/>
    <w:rsid w:val="003B03E1"/>
    <w:rsid w:val="003B27B8"/>
    <w:rsid w:val="003B5283"/>
    <w:rsid w:val="003B7616"/>
    <w:rsid w:val="003C0237"/>
    <w:rsid w:val="003C0B75"/>
    <w:rsid w:val="003C1F82"/>
    <w:rsid w:val="003C7A5C"/>
    <w:rsid w:val="003D1ED8"/>
    <w:rsid w:val="003D2754"/>
    <w:rsid w:val="003D36C3"/>
    <w:rsid w:val="003D3BD2"/>
    <w:rsid w:val="003D5164"/>
    <w:rsid w:val="003E1EF9"/>
    <w:rsid w:val="003E2791"/>
    <w:rsid w:val="003E3856"/>
    <w:rsid w:val="003E3BC4"/>
    <w:rsid w:val="003E7E43"/>
    <w:rsid w:val="003F2766"/>
    <w:rsid w:val="00402869"/>
    <w:rsid w:val="0040462D"/>
    <w:rsid w:val="00405E68"/>
    <w:rsid w:val="00420572"/>
    <w:rsid w:val="00421A3A"/>
    <w:rsid w:val="00422B12"/>
    <w:rsid w:val="004271FD"/>
    <w:rsid w:val="00427D9F"/>
    <w:rsid w:val="00430D20"/>
    <w:rsid w:val="00432A1A"/>
    <w:rsid w:val="004523D0"/>
    <w:rsid w:val="00452F5F"/>
    <w:rsid w:val="00462C19"/>
    <w:rsid w:val="004635CD"/>
    <w:rsid w:val="00465F8A"/>
    <w:rsid w:val="00466817"/>
    <w:rsid w:val="004706E9"/>
    <w:rsid w:val="00475764"/>
    <w:rsid w:val="00476F33"/>
    <w:rsid w:val="00482FBC"/>
    <w:rsid w:val="00486B0D"/>
    <w:rsid w:val="004919B3"/>
    <w:rsid w:val="00496E50"/>
    <w:rsid w:val="00497DCD"/>
    <w:rsid w:val="004A010D"/>
    <w:rsid w:val="004A02C9"/>
    <w:rsid w:val="004A3D6A"/>
    <w:rsid w:val="004A5818"/>
    <w:rsid w:val="004A5C4A"/>
    <w:rsid w:val="004B1A3B"/>
    <w:rsid w:val="004B2522"/>
    <w:rsid w:val="004B2C3A"/>
    <w:rsid w:val="004B5443"/>
    <w:rsid w:val="004B5848"/>
    <w:rsid w:val="004B5AF2"/>
    <w:rsid w:val="004B779F"/>
    <w:rsid w:val="004C7A24"/>
    <w:rsid w:val="004D12FC"/>
    <w:rsid w:val="004D433A"/>
    <w:rsid w:val="004D5D62"/>
    <w:rsid w:val="004E33FE"/>
    <w:rsid w:val="004F3451"/>
    <w:rsid w:val="004F4C9E"/>
    <w:rsid w:val="00504A21"/>
    <w:rsid w:val="00507B8E"/>
    <w:rsid w:val="00512BC4"/>
    <w:rsid w:val="00517525"/>
    <w:rsid w:val="00520B5B"/>
    <w:rsid w:val="00520BCF"/>
    <w:rsid w:val="00524959"/>
    <w:rsid w:val="0052757E"/>
    <w:rsid w:val="005314C6"/>
    <w:rsid w:val="00532DED"/>
    <w:rsid w:val="0053475A"/>
    <w:rsid w:val="00546D31"/>
    <w:rsid w:val="0054752F"/>
    <w:rsid w:val="00551A06"/>
    <w:rsid w:val="005537ED"/>
    <w:rsid w:val="00553931"/>
    <w:rsid w:val="005627ED"/>
    <w:rsid w:val="00570159"/>
    <w:rsid w:val="0057504F"/>
    <w:rsid w:val="00576DD1"/>
    <w:rsid w:val="005805E3"/>
    <w:rsid w:val="005815EB"/>
    <w:rsid w:val="00592270"/>
    <w:rsid w:val="005945BE"/>
    <w:rsid w:val="005A241A"/>
    <w:rsid w:val="005A6A15"/>
    <w:rsid w:val="005A7129"/>
    <w:rsid w:val="005B0AB0"/>
    <w:rsid w:val="005B799B"/>
    <w:rsid w:val="005B79BB"/>
    <w:rsid w:val="005C319E"/>
    <w:rsid w:val="005E0830"/>
    <w:rsid w:val="005F0993"/>
    <w:rsid w:val="005F69FA"/>
    <w:rsid w:val="005F7584"/>
    <w:rsid w:val="00601898"/>
    <w:rsid w:val="006030C2"/>
    <w:rsid w:val="00603989"/>
    <w:rsid w:val="00606F7D"/>
    <w:rsid w:val="0062112A"/>
    <w:rsid w:val="0062155F"/>
    <w:rsid w:val="00622FD9"/>
    <w:rsid w:val="00627A47"/>
    <w:rsid w:val="00630669"/>
    <w:rsid w:val="006306E3"/>
    <w:rsid w:val="00630C8D"/>
    <w:rsid w:val="0063687C"/>
    <w:rsid w:val="00637BEA"/>
    <w:rsid w:val="006443AC"/>
    <w:rsid w:val="00645FA2"/>
    <w:rsid w:val="00646235"/>
    <w:rsid w:val="006463F4"/>
    <w:rsid w:val="006469A0"/>
    <w:rsid w:val="006528CA"/>
    <w:rsid w:val="006530BA"/>
    <w:rsid w:val="00654B8E"/>
    <w:rsid w:val="00660CA5"/>
    <w:rsid w:val="00662F32"/>
    <w:rsid w:val="00663D97"/>
    <w:rsid w:val="00665E96"/>
    <w:rsid w:val="006663E3"/>
    <w:rsid w:val="00670D57"/>
    <w:rsid w:val="006760C1"/>
    <w:rsid w:val="0068035B"/>
    <w:rsid w:val="006815C4"/>
    <w:rsid w:val="006829C9"/>
    <w:rsid w:val="00685C36"/>
    <w:rsid w:val="00685C3A"/>
    <w:rsid w:val="00687DDE"/>
    <w:rsid w:val="00694050"/>
    <w:rsid w:val="00695EC9"/>
    <w:rsid w:val="00696199"/>
    <w:rsid w:val="006A0BF5"/>
    <w:rsid w:val="006A4610"/>
    <w:rsid w:val="006A4AAA"/>
    <w:rsid w:val="006A6254"/>
    <w:rsid w:val="006A76B4"/>
    <w:rsid w:val="006B4EB1"/>
    <w:rsid w:val="006C1333"/>
    <w:rsid w:val="006C50D5"/>
    <w:rsid w:val="006C67BF"/>
    <w:rsid w:val="006C7AFF"/>
    <w:rsid w:val="006C7B4D"/>
    <w:rsid w:val="006E0AD8"/>
    <w:rsid w:val="006E0EB9"/>
    <w:rsid w:val="006E67AB"/>
    <w:rsid w:val="006F4DEE"/>
    <w:rsid w:val="006F7A61"/>
    <w:rsid w:val="00703550"/>
    <w:rsid w:val="00705BFC"/>
    <w:rsid w:val="007062C0"/>
    <w:rsid w:val="00707539"/>
    <w:rsid w:val="00713DD7"/>
    <w:rsid w:val="007163FB"/>
    <w:rsid w:val="00717D1A"/>
    <w:rsid w:val="007238F0"/>
    <w:rsid w:val="00724C88"/>
    <w:rsid w:val="00725A10"/>
    <w:rsid w:val="00740660"/>
    <w:rsid w:val="007456F4"/>
    <w:rsid w:val="00745AC7"/>
    <w:rsid w:val="00745C0C"/>
    <w:rsid w:val="0075385A"/>
    <w:rsid w:val="00755AE7"/>
    <w:rsid w:val="007632C3"/>
    <w:rsid w:val="007673D5"/>
    <w:rsid w:val="007726C0"/>
    <w:rsid w:val="0077364D"/>
    <w:rsid w:val="00775482"/>
    <w:rsid w:val="007775C4"/>
    <w:rsid w:val="00777A41"/>
    <w:rsid w:val="00791C39"/>
    <w:rsid w:val="007A02B6"/>
    <w:rsid w:val="007A1A94"/>
    <w:rsid w:val="007B0E99"/>
    <w:rsid w:val="007B1442"/>
    <w:rsid w:val="007B55F0"/>
    <w:rsid w:val="007B63D1"/>
    <w:rsid w:val="007C19DB"/>
    <w:rsid w:val="007C2361"/>
    <w:rsid w:val="007C57DE"/>
    <w:rsid w:val="007D1C07"/>
    <w:rsid w:val="007D503F"/>
    <w:rsid w:val="007E05BA"/>
    <w:rsid w:val="007E6F21"/>
    <w:rsid w:val="007E7F70"/>
    <w:rsid w:val="007F1106"/>
    <w:rsid w:val="007F1B50"/>
    <w:rsid w:val="007F43F6"/>
    <w:rsid w:val="007F5497"/>
    <w:rsid w:val="007F7D6B"/>
    <w:rsid w:val="00801766"/>
    <w:rsid w:val="008025DC"/>
    <w:rsid w:val="00802BFA"/>
    <w:rsid w:val="0080691E"/>
    <w:rsid w:val="00822005"/>
    <w:rsid w:val="00823146"/>
    <w:rsid w:val="00825B67"/>
    <w:rsid w:val="00831BC5"/>
    <w:rsid w:val="008320A3"/>
    <w:rsid w:val="00841362"/>
    <w:rsid w:val="00844BAF"/>
    <w:rsid w:val="00845A38"/>
    <w:rsid w:val="00852C30"/>
    <w:rsid w:val="00852C88"/>
    <w:rsid w:val="00861DA9"/>
    <w:rsid w:val="008668CA"/>
    <w:rsid w:val="008812C6"/>
    <w:rsid w:val="00884066"/>
    <w:rsid w:val="00884872"/>
    <w:rsid w:val="008A3FB1"/>
    <w:rsid w:val="008A4763"/>
    <w:rsid w:val="008A5DF9"/>
    <w:rsid w:val="008B0853"/>
    <w:rsid w:val="008B43D5"/>
    <w:rsid w:val="008C6744"/>
    <w:rsid w:val="008C6A23"/>
    <w:rsid w:val="008D3C53"/>
    <w:rsid w:val="008E4F29"/>
    <w:rsid w:val="008F7BF3"/>
    <w:rsid w:val="00901F7A"/>
    <w:rsid w:val="009203E3"/>
    <w:rsid w:val="009330F1"/>
    <w:rsid w:val="00935279"/>
    <w:rsid w:val="00936EE3"/>
    <w:rsid w:val="009372F4"/>
    <w:rsid w:val="0094344C"/>
    <w:rsid w:val="009476F5"/>
    <w:rsid w:val="00951285"/>
    <w:rsid w:val="009520CB"/>
    <w:rsid w:val="009547A8"/>
    <w:rsid w:val="00960B41"/>
    <w:rsid w:val="00964032"/>
    <w:rsid w:val="009653DE"/>
    <w:rsid w:val="00974967"/>
    <w:rsid w:val="0097637B"/>
    <w:rsid w:val="00980A74"/>
    <w:rsid w:val="00981E09"/>
    <w:rsid w:val="009858F4"/>
    <w:rsid w:val="00991284"/>
    <w:rsid w:val="00991B44"/>
    <w:rsid w:val="0099570A"/>
    <w:rsid w:val="009A18F1"/>
    <w:rsid w:val="009A404C"/>
    <w:rsid w:val="009A5C58"/>
    <w:rsid w:val="009A71F7"/>
    <w:rsid w:val="009B1447"/>
    <w:rsid w:val="009B2BDA"/>
    <w:rsid w:val="009C1C51"/>
    <w:rsid w:val="009C4EC8"/>
    <w:rsid w:val="009C4FDD"/>
    <w:rsid w:val="009D1C1C"/>
    <w:rsid w:val="009D29AE"/>
    <w:rsid w:val="009E4C08"/>
    <w:rsid w:val="009E535C"/>
    <w:rsid w:val="009E65D1"/>
    <w:rsid w:val="009F1C37"/>
    <w:rsid w:val="009F1DA7"/>
    <w:rsid w:val="009F4CBA"/>
    <w:rsid w:val="009F64E0"/>
    <w:rsid w:val="009F67D8"/>
    <w:rsid w:val="009F7B9D"/>
    <w:rsid w:val="00A0411A"/>
    <w:rsid w:val="00A1030A"/>
    <w:rsid w:val="00A11C5D"/>
    <w:rsid w:val="00A1600C"/>
    <w:rsid w:val="00A161C7"/>
    <w:rsid w:val="00A1779E"/>
    <w:rsid w:val="00A223CB"/>
    <w:rsid w:val="00A31B5D"/>
    <w:rsid w:val="00A54153"/>
    <w:rsid w:val="00A54473"/>
    <w:rsid w:val="00A62F1C"/>
    <w:rsid w:val="00A66E56"/>
    <w:rsid w:val="00A72E86"/>
    <w:rsid w:val="00A748E6"/>
    <w:rsid w:val="00A85D23"/>
    <w:rsid w:val="00A9222F"/>
    <w:rsid w:val="00A9224B"/>
    <w:rsid w:val="00A92507"/>
    <w:rsid w:val="00A927B7"/>
    <w:rsid w:val="00A9490B"/>
    <w:rsid w:val="00A95CA1"/>
    <w:rsid w:val="00AA1D3E"/>
    <w:rsid w:val="00AB075C"/>
    <w:rsid w:val="00AB0C42"/>
    <w:rsid w:val="00AB5C0B"/>
    <w:rsid w:val="00AB6170"/>
    <w:rsid w:val="00AC0B64"/>
    <w:rsid w:val="00AC0CC0"/>
    <w:rsid w:val="00AC3497"/>
    <w:rsid w:val="00AC5AD0"/>
    <w:rsid w:val="00AC7B99"/>
    <w:rsid w:val="00AD1AB5"/>
    <w:rsid w:val="00AD1EDA"/>
    <w:rsid w:val="00AD3763"/>
    <w:rsid w:val="00AD4A66"/>
    <w:rsid w:val="00AD581D"/>
    <w:rsid w:val="00AD6B10"/>
    <w:rsid w:val="00AE21DB"/>
    <w:rsid w:val="00AE2FEF"/>
    <w:rsid w:val="00AF0CA9"/>
    <w:rsid w:val="00AF0EF7"/>
    <w:rsid w:val="00AF33EA"/>
    <w:rsid w:val="00AF3A68"/>
    <w:rsid w:val="00AF5692"/>
    <w:rsid w:val="00B00A0B"/>
    <w:rsid w:val="00B02C68"/>
    <w:rsid w:val="00B03CB0"/>
    <w:rsid w:val="00B0562B"/>
    <w:rsid w:val="00B100D8"/>
    <w:rsid w:val="00B11024"/>
    <w:rsid w:val="00B132AD"/>
    <w:rsid w:val="00B15AFB"/>
    <w:rsid w:val="00B16007"/>
    <w:rsid w:val="00B16324"/>
    <w:rsid w:val="00B22677"/>
    <w:rsid w:val="00B257BC"/>
    <w:rsid w:val="00B25AF5"/>
    <w:rsid w:val="00B25EB3"/>
    <w:rsid w:val="00B321AC"/>
    <w:rsid w:val="00B338BA"/>
    <w:rsid w:val="00B348DF"/>
    <w:rsid w:val="00B34B8E"/>
    <w:rsid w:val="00B355E7"/>
    <w:rsid w:val="00B35C13"/>
    <w:rsid w:val="00B432EE"/>
    <w:rsid w:val="00B51190"/>
    <w:rsid w:val="00B53EC1"/>
    <w:rsid w:val="00B54946"/>
    <w:rsid w:val="00B5626B"/>
    <w:rsid w:val="00B56962"/>
    <w:rsid w:val="00B56BC3"/>
    <w:rsid w:val="00B6102E"/>
    <w:rsid w:val="00B620CA"/>
    <w:rsid w:val="00B67BA8"/>
    <w:rsid w:val="00B704B6"/>
    <w:rsid w:val="00B73756"/>
    <w:rsid w:val="00B775F8"/>
    <w:rsid w:val="00B812F1"/>
    <w:rsid w:val="00B832B7"/>
    <w:rsid w:val="00B848D2"/>
    <w:rsid w:val="00B871D8"/>
    <w:rsid w:val="00B879CF"/>
    <w:rsid w:val="00B90664"/>
    <w:rsid w:val="00B96534"/>
    <w:rsid w:val="00BA3609"/>
    <w:rsid w:val="00BA372A"/>
    <w:rsid w:val="00BA4E48"/>
    <w:rsid w:val="00BA7C9E"/>
    <w:rsid w:val="00BB5B52"/>
    <w:rsid w:val="00BC1930"/>
    <w:rsid w:val="00BC1D25"/>
    <w:rsid w:val="00BC2323"/>
    <w:rsid w:val="00BC2349"/>
    <w:rsid w:val="00BC3D98"/>
    <w:rsid w:val="00BC5D74"/>
    <w:rsid w:val="00BE3D43"/>
    <w:rsid w:val="00BE6970"/>
    <w:rsid w:val="00BF434C"/>
    <w:rsid w:val="00BF4551"/>
    <w:rsid w:val="00BF6818"/>
    <w:rsid w:val="00C00190"/>
    <w:rsid w:val="00C01227"/>
    <w:rsid w:val="00C05DE8"/>
    <w:rsid w:val="00C10099"/>
    <w:rsid w:val="00C104B0"/>
    <w:rsid w:val="00C14FEA"/>
    <w:rsid w:val="00C17EF9"/>
    <w:rsid w:val="00C22489"/>
    <w:rsid w:val="00C25D7F"/>
    <w:rsid w:val="00C30F7B"/>
    <w:rsid w:val="00C31048"/>
    <w:rsid w:val="00C311DF"/>
    <w:rsid w:val="00C42FD5"/>
    <w:rsid w:val="00C45B4D"/>
    <w:rsid w:val="00C522EB"/>
    <w:rsid w:val="00C544DF"/>
    <w:rsid w:val="00C5466E"/>
    <w:rsid w:val="00C565E0"/>
    <w:rsid w:val="00C570A0"/>
    <w:rsid w:val="00C61CBB"/>
    <w:rsid w:val="00C67DEF"/>
    <w:rsid w:val="00C74BC4"/>
    <w:rsid w:val="00C80124"/>
    <w:rsid w:val="00C81D6D"/>
    <w:rsid w:val="00C829D6"/>
    <w:rsid w:val="00C82CA6"/>
    <w:rsid w:val="00C83BC4"/>
    <w:rsid w:val="00C8760A"/>
    <w:rsid w:val="00C87696"/>
    <w:rsid w:val="00C87E41"/>
    <w:rsid w:val="00C96D72"/>
    <w:rsid w:val="00CA5A46"/>
    <w:rsid w:val="00CB0B2B"/>
    <w:rsid w:val="00CB12A1"/>
    <w:rsid w:val="00CB4BC5"/>
    <w:rsid w:val="00CC2D30"/>
    <w:rsid w:val="00CD0868"/>
    <w:rsid w:val="00CD2027"/>
    <w:rsid w:val="00CD3434"/>
    <w:rsid w:val="00CE3BC9"/>
    <w:rsid w:val="00CE7BFE"/>
    <w:rsid w:val="00CF2605"/>
    <w:rsid w:val="00D00F1F"/>
    <w:rsid w:val="00D05D9A"/>
    <w:rsid w:val="00D10A0F"/>
    <w:rsid w:val="00D116B0"/>
    <w:rsid w:val="00D14A55"/>
    <w:rsid w:val="00D14F38"/>
    <w:rsid w:val="00D17A6E"/>
    <w:rsid w:val="00D21DAE"/>
    <w:rsid w:val="00D2664A"/>
    <w:rsid w:val="00D268C5"/>
    <w:rsid w:val="00D277F8"/>
    <w:rsid w:val="00D27C44"/>
    <w:rsid w:val="00D34837"/>
    <w:rsid w:val="00D36DA3"/>
    <w:rsid w:val="00D40BF9"/>
    <w:rsid w:val="00D410A8"/>
    <w:rsid w:val="00D41139"/>
    <w:rsid w:val="00D4345C"/>
    <w:rsid w:val="00D57951"/>
    <w:rsid w:val="00D60F05"/>
    <w:rsid w:val="00D64DEF"/>
    <w:rsid w:val="00D7304E"/>
    <w:rsid w:val="00D73576"/>
    <w:rsid w:val="00D73C5A"/>
    <w:rsid w:val="00D7789E"/>
    <w:rsid w:val="00D81F86"/>
    <w:rsid w:val="00D84D1A"/>
    <w:rsid w:val="00D90574"/>
    <w:rsid w:val="00D92BC8"/>
    <w:rsid w:val="00D94254"/>
    <w:rsid w:val="00D95615"/>
    <w:rsid w:val="00DA19BD"/>
    <w:rsid w:val="00DA1CDD"/>
    <w:rsid w:val="00DA2193"/>
    <w:rsid w:val="00DA2618"/>
    <w:rsid w:val="00DA4E64"/>
    <w:rsid w:val="00DA75D4"/>
    <w:rsid w:val="00DA7964"/>
    <w:rsid w:val="00DB1D5A"/>
    <w:rsid w:val="00DB5C18"/>
    <w:rsid w:val="00DC19AE"/>
    <w:rsid w:val="00DC65E7"/>
    <w:rsid w:val="00DC7935"/>
    <w:rsid w:val="00DD22B4"/>
    <w:rsid w:val="00DD79C6"/>
    <w:rsid w:val="00DE0626"/>
    <w:rsid w:val="00DE0CB0"/>
    <w:rsid w:val="00DE21D0"/>
    <w:rsid w:val="00DE6126"/>
    <w:rsid w:val="00DF5220"/>
    <w:rsid w:val="00DF59C6"/>
    <w:rsid w:val="00DF6D03"/>
    <w:rsid w:val="00E03F36"/>
    <w:rsid w:val="00E04796"/>
    <w:rsid w:val="00E07FF5"/>
    <w:rsid w:val="00E12324"/>
    <w:rsid w:val="00E174FB"/>
    <w:rsid w:val="00E17ACA"/>
    <w:rsid w:val="00E20B58"/>
    <w:rsid w:val="00E24F55"/>
    <w:rsid w:val="00E31F70"/>
    <w:rsid w:val="00E33912"/>
    <w:rsid w:val="00E4037C"/>
    <w:rsid w:val="00E41AE0"/>
    <w:rsid w:val="00E427E0"/>
    <w:rsid w:val="00E44F87"/>
    <w:rsid w:val="00E45730"/>
    <w:rsid w:val="00E50625"/>
    <w:rsid w:val="00E51367"/>
    <w:rsid w:val="00E52225"/>
    <w:rsid w:val="00E533FB"/>
    <w:rsid w:val="00E63AD7"/>
    <w:rsid w:val="00E72D55"/>
    <w:rsid w:val="00E73BF9"/>
    <w:rsid w:val="00E74A7B"/>
    <w:rsid w:val="00E756CD"/>
    <w:rsid w:val="00E80B58"/>
    <w:rsid w:val="00E83111"/>
    <w:rsid w:val="00E849D5"/>
    <w:rsid w:val="00E84F01"/>
    <w:rsid w:val="00E850C5"/>
    <w:rsid w:val="00E85827"/>
    <w:rsid w:val="00E87376"/>
    <w:rsid w:val="00E90D05"/>
    <w:rsid w:val="00E93B3F"/>
    <w:rsid w:val="00E95928"/>
    <w:rsid w:val="00E9753B"/>
    <w:rsid w:val="00EA11FA"/>
    <w:rsid w:val="00EA3636"/>
    <w:rsid w:val="00EA5892"/>
    <w:rsid w:val="00EA78A0"/>
    <w:rsid w:val="00EB6109"/>
    <w:rsid w:val="00EC0487"/>
    <w:rsid w:val="00EC1E04"/>
    <w:rsid w:val="00ED2B33"/>
    <w:rsid w:val="00EE0AC8"/>
    <w:rsid w:val="00EE25B9"/>
    <w:rsid w:val="00EE4D14"/>
    <w:rsid w:val="00EE50B5"/>
    <w:rsid w:val="00EF0096"/>
    <w:rsid w:val="00EF01AD"/>
    <w:rsid w:val="00EF2C7A"/>
    <w:rsid w:val="00F00A5B"/>
    <w:rsid w:val="00F00E96"/>
    <w:rsid w:val="00F01E86"/>
    <w:rsid w:val="00F02548"/>
    <w:rsid w:val="00F10215"/>
    <w:rsid w:val="00F1254E"/>
    <w:rsid w:val="00F167E6"/>
    <w:rsid w:val="00F210CA"/>
    <w:rsid w:val="00F2376A"/>
    <w:rsid w:val="00F23B3B"/>
    <w:rsid w:val="00F24805"/>
    <w:rsid w:val="00F2563A"/>
    <w:rsid w:val="00F25C42"/>
    <w:rsid w:val="00F325D5"/>
    <w:rsid w:val="00F34399"/>
    <w:rsid w:val="00F3450A"/>
    <w:rsid w:val="00F42200"/>
    <w:rsid w:val="00F44A9B"/>
    <w:rsid w:val="00F45746"/>
    <w:rsid w:val="00F46024"/>
    <w:rsid w:val="00F52FEC"/>
    <w:rsid w:val="00F536E1"/>
    <w:rsid w:val="00F5554B"/>
    <w:rsid w:val="00F57A4A"/>
    <w:rsid w:val="00F64A4F"/>
    <w:rsid w:val="00F67C9C"/>
    <w:rsid w:val="00F70B7D"/>
    <w:rsid w:val="00F716FA"/>
    <w:rsid w:val="00F73CE1"/>
    <w:rsid w:val="00F754AB"/>
    <w:rsid w:val="00F81FE2"/>
    <w:rsid w:val="00F8232F"/>
    <w:rsid w:val="00F84C17"/>
    <w:rsid w:val="00F85625"/>
    <w:rsid w:val="00F92421"/>
    <w:rsid w:val="00F92886"/>
    <w:rsid w:val="00F9293E"/>
    <w:rsid w:val="00F92B62"/>
    <w:rsid w:val="00F96371"/>
    <w:rsid w:val="00F97531"/>
    <w:rsid w:val="00FA43DC"/>
    <w:rsid w:val="00FA4ACA"/>
    <w:rsid w:val="00FA5179"/>
    <w:rsid w:val="00FA7E12"/>
    <w:rsid w:val="00FB0AEC"/>
    <w:rsid w:val="00FB2286"/>
    <w:rsid w:val="00FB362D"/>
    <w:rsid w:val="00FC04AB"/>
    <w:rsid w:val="00FC1458"/>
    <w:rsid w:val="00FC414A"/>
    <w:rsid w:val="00FC43E5"/>
    <w:rsid w:val="00FD16F6"/>
    <w:rsid w:val="00FD343C"/>
    <w:rsid w:val="00FD4C84"/>
    <w:rsid w:val="00FD7935"/>
    <w:rsid w:val="00FE0064"/>
    <w:rsid w:val="00FE2D04"/>
    <w:rsid w:val="00FE77C7"/>
    <w:rsid w:val="00FE7B38"/>
    <w:rsid w:val="00FF34CC"/>
    <w:rsid w:val="00FF39B7"/>
    <w:rsid w:val="00FF58E8"/>
    <w:rsid w:val="00FF614F"/>
    <w:rsid w:val="08406F9A"/>
    <w:rsid w:val="0DF46CFD"/>
    <w:rsid w:val="0FE23550"/>
    <w:rsid w:val="104C2EA7"/>
    <w:rsid w:val="11472DD6"/>
    <w:rsid w:val="13720E6B"/>
    <w:rsid w:val="149F3C86"/>
    <w:rsid w:val="17B76C05"/>
    <w:rsid w:val="183D0B81"/>
    <w:rsid w:val="1F467715"/>
    <w:rsid w:val="1F49604A"/>
    <w:rsid w:val="27542AE4"/>
    <w:rsid w:val="28525711"/>
    <w:rsid w:val="2FFF18E7"/>
    <w:rsid w:val="31944384"/>
    <w:rsid w:val="3A003281"/>
    <w:rsid w:val="44A2222F"/>
    <w:rsid w:val="4FD26596"/>
    <w:rsid w:val="514224C5"/>
    <w:rsid w:val="545C1FA8"/>
    <w:rsid w:val="5A0C3B59"/>
    <w:rsid w:val="767D53F9"/>
    <w:rsid w:val="7B927C46"/>
    <w:rsid w:val="7CF44006"/>
    <w:rsid w:val="7D6D16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Date"/>
    <w:basedOn w:val="1"/>
    <w:next w:val="1"/>
    <w:qFormat/>
    <w:uiPriority w:val="0"/>
    <w:pPr>
      <w:ind w:left="100" w:leftChars="2500"/>
    </w:p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Arial Unicode MS" w:hAnsi="Arial Unicode MS" w:eastAsia="Arial Unicode MS" w:cs="Arial Unicode MS"/>
      <w:kern w:val="0"/>
      <w:sz w:val="24"/>
    </w:rPr>
  </w:style>
  <w:style w:type="character" w:styleId="10">
    <w:name w:val="Strong"/>
    <w:qFormat/>
    <w:uiPriority w:val="22"/>
    <w:rPr>
      <w:b/>
      <w:bCs/>
    </w:rPr>
  </w:style>
  <w:style w:type="character" w:styleId="11">
    <w:name w:val="page number"/>
    <w:basedOn w:val="9"/>
    <w:qFormat/>
    <w:uiPriority w:val="0"/>
  </w:style>
  <w:style w:type="character" w:styleId="12">
    <w:name w:val="Hyperlink"/>
    <w:qFormat/>
    <w:uiPriority w:val="0"/>
    <w:rPr>
      <w:color w:val="336C9D"/>
      <w:u w:val="none"/>
    </w:rPr>
  </w:style>
  <w:style w:type="paragraph" w:styleId="13">
    <w:name w:val="List Paragraph"/>
    <w:basedOn w:val="1"/>
    <w:qFormat/>
    <w:uiPriority w:val="34"/>
    <w:pPr>
      <w:ind w:firstLine="420" w:firstLineChars="200"/>
    </w:pPr>
    <w:rPr>
      <w:rFonts w:ascii="等线" w:hAnsi="等线" w:eastAsia="等线"/>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NUL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13</Pages>
  <Words>6643</Words>
  <Characters>421</Characters>
  <Lines>3</Lines>
  <Paragraphs>14</Paragraphs>
  <TotalTime>13</TotalTime>
  <ScaleCrop>false</ScaleCrop>
  <LinksUpToDate>false</LinksUpToDate>
  <CharactersWithSpaces>7050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2021-03-21T05:48:00Z</dcterms:created>
  <dc:creator>微软用户</dc:creator>
  <cp:lastModifiedBy>Yan</cp:lastModifiedBy>
  <cp:lastPrinted>2020-04-09T02:10:00Z</cp:lastPrinted>
  <dcterms:modified xsi:type="dcterms:W3CDTF">2021-03-22T02:04:52Z</dcterms:modified>
  <dc:title>杭电研通[2007]11号</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F5A4DA3815914A6E82B26F02D3B90E0F</vt:lpwstr>
  </property>
</Properties>
</file>