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textAlignment w:val="center"/>
        <w:rPr>
          <w:rFonts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附件1：</w:t>
      </w:r>
    </w:p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jc w:val="center"/>
        <w:textAlignment w:val="center"/>
        <w:rPr>
          <w:rFonts w:hint="default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个人介绍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与读研计划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2214"/>
        <w:gridCol w:w="2273"/>
        <w:gridCol w:w="2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准考证号</w:t>
            </w:r>
          </w:p>
        </w:tc>
        <w:tc>
          <w:tcPr>
            <w:tcW w:w="2131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1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工作岗位</w:t>
            </w:r>
          </w:p>
        </w:tc>
        <w:tc>
          <w:tcPr>
            <w:tcW w:w="2131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大学毕业以来思想政治表现和品德表现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大学毕业后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遵纪守法情况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思想表现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参与的具体社会服务和公益志愿工作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以及其他能够体现思想品德表现的情况等）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大学毕业以来主要学习和工作表现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毕业后主要学习情况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获得奖励和荣誉情况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获得专业资质证书情况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获得专利情况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主要工作业绩等）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研究生攻读计划</w:t>
            </w:r>
          </w:p>
        </w:tc>
        <w:tc>
          <w:tcPr>
            <w:tcW w:w="0" w:type="auto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MEM硕士读研期间学习和研究计划；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职业发展目标和计划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不少于1000字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本人承诺以上</w:t>
      </w:r>
      <w:r>
        <w:rPr>
          <w:rFonts w:hint="eastAsia"/>
          <w:sz w:val="28"/>
          <w:szCs w:val="28"/>
          <w:lang w:val="en-US" w:eastAsia="zh-CN"/>
        </w:rPr>
        <w:t>信息均</w:t>
      </w:r>
      <w:r>
        <w:rPr>
          <w:rFonts w:hint="default"/>
          <w:sz w:val="28"/>
          <w:szCs w:val="28"/>
          <w:lang w:val="en-US" w:eastAsia="zh-CN"/>
        </w:rPr>
        <w:t>属实，如有任何虚假</w:t>
      </w:r>
      <w:r>
        <w:rPr>
          <w:rFonts w:hint="eastAsia"/>
          <w:sz w:val="28"/>
          <w:szCs w:val="28"/>
          <w:lang w:val="en-US" w:eastAsia="zh-CN"/>
        </w:rPr>
        <w:t>描述</w:t>
      </w:r>
      <w:r>
        <w:rPr>
          <w:rFonts w:hint="default"/>
          <w:sz w:val="28"/>
          <w:szCs w:val="28"/>
          <w:lang w:val="en-US" w:eastAsia="zh-CN"/>
        </w:rPr>
        <w:t>，自愿承担“复试不合格”的后果。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</w:p>
    <w:p>
      <w:pPr>
        <w:ind w:firstLine="42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本人亲笔签名：</w:t>
      </w:r>
    </w:p>
    <w:p>
      <w:pPr>
        <w:ind w:firstLine="42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327C9"/>
    <w:rsid w:val="072D52C1"/>
    <w:rsid w:val="17711D37"/>
    <w:rsid w:val="2998652F"/>
    <w:rsid w:val="305F66D0"/>
    <w:rsid w:val="42633790"/>
    <w:rsid w:val="44146CF5"/>
    <w:rsid w:val="45E256B8"/>
    <w:rsid w:val="4E4E74DA"/>
    <w:rsid w:val="4FB766B6"/>
    <w:rsid w:val="4FF82CE7"/>
    <w:rsid w:val="52CA5C9A"/>
    <w:rsid w:val="56F867C0"/>
    <w:rsid w:val="5A5E3C5B"/>
    <w:rsid w:val="76F3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2020-04-30T11:43:00Z</dcterms:created>
  <dc:creator>呆飞</dc:creator>
  <cp:lastModifiedBy>呆飞</cp:lastModifiedBy>
  <dcterms:modified xsi:type="dcterms:W3CDTF">2021-03-22T03:26:52Z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