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8" w:lineRule="atLeast"/>
        <w:ind w:left="0" w:right="0" w:firstLine="444"/>
        <w:jc w:val="both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第一批递补进入体检情况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8" w:lineRule="atLeast"/>
        <w:ind w:left="0" w:right="0" w:firstLine="44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乐至县人民法院司法行政人员（宣传）职位，职位编码33023175，1人放弃考察，准考证号为3121230302015；安岳县司法局政府法制岗位，职位编码31023049，1人放弃考察，准考证号为3121230103327。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4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根据职位缺额情况和考生考试总成绩排名，递补1人。具体如下：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44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</w:p>
    <w:tbl>
      <w:tblPr>
        <w:tblW w:w="0" w:type="auto"/>
        <w:tblInd w:w="0" w:type="dxa"/>
        <w:tblBorders>
          <w:top w:val="single" w:color="333333" w:sz="4" w:space="0"/>
          <w:left w:val="single" w:color="333333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5"/>
        <w:gridCol w:w="1755"/>
        <w:gridCol w:w="1170"/>
        <w:gridCol w:w="1581"/>
        <w:gridCol w:w="1259"/>
        <w:gridCol w:w="1091"/>
        <w:gridCol w:w="869"/>
      </w:tblGrid>
      <w:tr>
        <w:tblPrEx>
          <w:tblBorders>
            <w:top w:val="single" w:color="333333" w:sz="4" w:space="0"/>
            <w:left w:val="single" w:color="333333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Header/>
        </w:trPr>
        <w:tc>
          <w:tcPr>
            <w:tcW w:w="10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21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准考证号</w:t>
            </w:r>
          </w:p>
        </w:tc>
        <w:tc>
          <w:tcPr>
            <w:tcW w:w="2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报考单位</w:t>
            </w:r>
          </w:p>
        </w:tc>
        <w:tc>
          <w:tcPr>
            <w:tcW w:w="29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报考职位</w:t>
            </w:r>
          </w:p>
        </w:tc>
        <w:tc>
          <w:tcPr>
            <w:tcW w:w="1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职位编码</w:t>
            </w:r>
          </w:p>
        </w:tc>
        <w:tc>
          <w:tcPr>
            <w:tcW w:w="17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考试总成绩</w:t>
            </w: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职位排名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tblHeader/>
        </w:trPr>
        <w:tc>
          <w:tcPr>
            <w:tcW w:w="10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唐旖旎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3121230306905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乐至县人民法院</w:t>
            </w:r>
          </w:p>
        </w:tc>
        <w:tc>
          <w:tcPr>
            <w:tcW w:w="29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司法行政人员（宣传）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33023175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74.19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9D033E"/>
    <w:rsid w:val="3983275F"/>
    <w:rsid w:val="61937333"/>
    <w:rsid w:val="6C9D03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2"/>
      <w:szCs w:val="32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paragraph" w:customStyle="1" w:styleId="7">
    <w:name w:val="Table Paragraph"/>
    <w:basedOn w:val="1"/>
    <w:qFormat/>
    <w:uiPriority w:val="1"/>
    <w:pPr>
      <w:spacing w:before="202"/>
    </w:pPr>
  </w:style>
  <w:style w:type="table" w:customStyle="1" w:styleId="8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2021-03-18T07:38:00Z</dcterms:created>
  <dc:creator>海峡人才-袁明慧</dc:creator>
  <cp:lastModifiedBy>卜荣荣</cp:lastModifiedBy>
  <dcterms:modified xsi:type="dcterms:W3CDTF">2021-03-19T06:41:31Z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3F38B3A3A8454775B6C379195259C0C4</vt:lpwstr>
  </property>
</Properties>
</file>