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560" w:lineRule="atLeast"/>
        <w:ind w:left="0" w:right="0"/>
        <w:jc w:val="center"/>
        <w:rPr>
          <w:sz w:val="20"/>
          <w:szCs w:val="20"/>
        </w:rPr>
      </w:pPr>
      <w:r>
        <w:rPr>
          <w:rFonts w:ascii="黑体" w:hAnsi="宋体" w:eastAsia="黑体" w:cs="黑体"/>
          <w:i w:val="0"/>
          <w:caps w:val="0"/>
          <w:color w:val="333333"/>
          <w:spacing w:val="0"/>
          <w:kern w:val="0"/>
          <w:sz w:val="20"/>
          <w:szCs w:val="20"/>
          <w:bdr w:val="none" w:color="auto" w:sz="0" w:space="0"/>
          <w:shd w:val="clear" w:fill="FFFFFF"/>
          <w:lang w:val="en-US" w:eastAsia="zh-CN" w:bidi="ar"/>
        </w:rPr>
        <w:br w:type="textWrapping"/>
      </w:r>
      <w:r>
        <w:rPr>
          <w:rFonts w:hint="eastAsia" w:ascii="黑体" w:hAnsi="宋体" w:eastAsia="黑体" w:cs="黑体"/>
          <w:i w:val="0"/>
          <w:caps w:val="0"/>
          <w:color w:val="333333"/>
          <w:spacing w:val="0"/>
          <w:kern w:val="0"/>
          <w:sz w:val="20"/>
          <w:szCs w:val="20"/>
          <w:bdr w:val="none" w:color="auto" w:sz="0" w:space="0"/>
          <w:shd w:val="clear" w:fill="FFFFFF"/>
          <w:lang w:val="en-US" w:eastAsia="zh-CN" w:bidi="ar"/>
        </w:rPr>
        <w:t>　　</w:t>
      </w:r>
      <w:bookmarkStart w:id="0" w:name="_GoBack"/>
      <w:r>
        <w:rPr>
          <w:rFonts w:ascii="方正小标宋简体" w:hAnsi="方正小标宋简体" w:eastAsia="方正小标宋简体" w:cs="方正小标宋简体"/>
          <w:i w:val="0"/>
          <w:caps w:val="0"/>
          <w:color w:val="333333"/>
          <w:spacing w:val="0"/>
          <w:kern w:val="0"/>
          <w:sz w:val="34"/>
          <w:szCs w:val="34"/>
          <w:bdr w:val="none" w:color="auto" w:sz="0" w:space="0"/>
          <w:shd w:val="clear" w:fill="FFFFFF"/>
          <w:lang w:val="en-US" w:eastAsia="zh-CN" w:bidi="ar"/>
        </w:rPr>
        <w:t>清流县应急局</w:t>
      </w:r>
      <w:r>
        <w:rPr>
          <w:rFonts w:hint="eastAsia" w:ascii="方正小标宋简体" w:hAnsi="方正小标宋简体" w:eastAsia="方正小标宋简体" w:cs="方正小标宋简体"/>
          <w:i w:val="0"/>
          <w:caps w:val="0"/>
          <w:color w:val="333333"/>
          <w:spacing w:val="0"/>
          <w:kern w:val="0"/>
          <w:sz w:val="34"/>
          <w:szCs w:val="34"/>
          <w:bdr w:val="none" w:color="auto" w:sz="0" w:space="0"/>
          <w:shd w:val="clear" w:fill="FFFFFF"/>
          <w:lang w:val="en-US" w:eastAsia="zh-CN" w:bidi="ar"/>
        </w:rPr>
        <w:t>、</w:t>
      </w:r>
      <w:r>
        <w:rPr>
          <w:rFonts w:hint="default" w:ascii="方正小标宋简体" w:hAnsi="方正小标宋简体" w:eastAsia="方正小标宋简体" w:cs="方正小标宋简体"/>
          <w:i w:val="0"/>
          <w:caps w:val="0"/>
          <w:color w:val="333333"/>
          <w:spacing w:val="0"/>
          <w:kern w:val="0"/>
          <w:sz w:val="34"/>
          <w:szCs w:val="34"/>
          <w:bdr w:val="none" w:color="auto" w:sz="0" w:space="0"/>
          <w:shd w:val="clear" w:fill="FFFFFF"/>
          <w:lang w:val="en-US" w:eastAsia="zh-CN" w:bidi="ar"/>
        </w:rPr>
        <w:t>清流县林业局公开招聘县森林消防大队劳务派遣人员报名表</w:t>
      </w:r>
    </w:p>
    <w:bookmarkEnd w:id="0"/>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600"/>
        <w:gridCol w:w="2648"/>
        <w:gridCol w:w="669"/>
        <w:gridCol w:w="1079"/>
        <w:gridCol w:w="714"/>
        <w:gridCol w:w="1288"/>
        <w:gridCol w:w="184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90" w:hRule="atLeast"/>
          <w:jc w:val="center"/>
        </w:trPr>
        <w:tc>
          <w:tcPr>
            <w:tcW w:w="160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4"/>
                <w:szCs w:val="24"/>
                <w:bdr w:val="none" w:color="auto" w:sz="0" w:space="0"/>
                <w:lang w:val="en-US" w:eastAsia="zh-CN" w:bidi="ar"/>
              </w:rPr>
              <w:t>姓名</w:t>
            </w:r>
          </w:p>
        </w:tc>
        <w:tc>
          <w:tcPr>
            <w:tcW w:w="2648"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c>
          <w:tcPr>
            <w:tcW w:w="1748"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性别</w:t>
            </w:r>
          </w:p>
        </w:tc>
        <w:tc>
          <w:tcPr>
            <w:tcW w:w="2002"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c>
          <w:tcPr>
            <w:tcW w:w="1848" w:type="dxa"/>
            <w:vMerge w:val="restart"/>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照片</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90" w:hRule="atLeast"/>
          <w:jc w:val="center"/>
        </w:trPr>
        <w:tc>
          <w:tcPr>
            <w:tcW w:w="160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出生年月</w:t>
            </w:r>
          </w:p>
        </w:tc>
        <w:tc>
          <w:tcPr>
            <w:tcW w:w="264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c>
          <w:tcPr>
            <w:tcW w:w="1748"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政治面貌</w:t>
            </w:r>
          </w:p>
        </w:tc>
        <w:tc>
          <w:tcPr>
            <w:tcW w:w="2002"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c>
          <w:tcPr>
            <w:tcW w:w="1848" w:type="dxa"/>
            <w:vMerge w:val="continue"/>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840" w:hRule="atLeast"/>
          <w:jc w:val="center"/>
        </w:trPr>
        <w:tc>
          <w:tcPr>
            <w:tcW w:w="160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毕业院校</w:t>
            </w:r>
            <w:r>
              <w:rPr>
                <w:rFonts w:ascii="仿宋" w:hAnsi="仿宋" w:eastAsia="仿宋" w:cs="仿宋"/>
                <w:kern w:val="0"/>
                <w:sz w:val="24"/>
                <w:szCs w:val="24"/>
                <w:bdr w:val="none" w:color="auto" w:sz="0" w:space="0"/>
                <w:lang w:val="en-US" w:eastAsia="zh-CN" w:bidi="ar"/>
              </w:rPr>
              <w:t>、</w:t>
            </w:r>
            <w:r>
              <w:rPr>
                <w:rFonts w:asciiTheme="minorHAnsi" w:hAnsiTheme="minorHAnsi" w:eastAsiaTheme="minorEastAsia" w:cstheme="minorBidi"/>
                <w:kern w:val="0"/>
                <w:sz w:val="24"/>
                <w:szCs w:val="24"/>
                <w:bdr w:val="none" w:color="auto" w:sz="0" w:space="0"/>
                <w:lang w:val="en-US" w:eastAsia="zh-CN" w:bidi="ar"/>
              </w:rPr>
              <w:t>学历</w:t>
            </w:r>
            <w:r>
              <w:rPr>
                <w:rFonts w:hint="eastAsia" w:ascii="仿宋" w:hAnsi="仿宋" w:eastAsia="仿宋" w:cs="仿宋"/>
                <w:kern w:val="0"/>
                <w:sz w:val="24"/>
                <w:szCs w:val="24"/>
                <w:bdr w:val="none" w:color="auto" w:sz="0" w:space="0"/>
                <w:lang w:val="en-US" w:eastAsia="zh-CN" w:bidi="ar"/>
              </w:rPr>
              <w:t>、</w:t>
            </w:r>
            <w:r>
              <w:rPr>
                <w:rFonts w:asciiTheme="minorHAnsi" w:hAnsiTheme="minorHAnsi" w:eastAsiaTheme="minorEastAsia" w:cstheme="minorBidi"/>
                <w:kern w:val="0"/>
                <w:sz w:val="24"/>
                <w:szCs w:val="24"/>
                <w:bdr w:val="none" w:color="auto" w:sz="0" w:space="0"/>
                <w:lang w:val="en-US" w:eastAsia="zh-CN" w:bidi="ar"/>
              </w:rPr>
              <w:t>专业</w:t>
            </w:r>
          </w:p>
        </w:tc>
        <w:tc>
          <w:tcPr>
            <w:tcW w:w="264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c>
          <w:tcPr>
            <w:tcW w:w="1748"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毕业时间</w:t>
            </w:r>
          </w:p>
        </w:tc>
        <w:tc>
          <w:tcPr>
            <w:tcW w:w="2002"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c>
          <w:tcPr>
            <w:tcW w:w="1848" w:type="dxa"/>
            <w:vMerge w:val="continue"/>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05" w:hRule="atLeast"/>
          <w:jc w:val="center"/>
        </w:trPr>
        <w:tc>
          <w:tcPr>
            <w:tcW w:w="160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报考类别</w:t>
            </w:r>
          </w:p>
        </w:tc>
        <w:tc>
          <w:tcPr>
            <w:tcW w:w="2648"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c>
          <w:tcPr>
            <w:tcW w:w="1748"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户籍所在地</w:t>
            </w:r>
          </w:p>
        </w:tc>
        <w:tc>
          <w:tcPr>
            <w:tcW w:w="2002"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c>
          <w:tcPr>
            <w:tcW w:w="1848" w:type="dxa"/>
            <w:vMerge w:val="continue"/>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rPr>
                <w:rFonts w:hint="eastAsia" w:ascii="宋体"/>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697" w:hRule="atLeast"/>
          <w:jc w:val="center"/>
        </w:trPr>
        <w:tc>
          <w:tcPr>
            <w:tcW w:w="160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家庭地址</w:t>
            </w:r>
          </w:p>
        </w:tc>
        <w:tc>
          <w:tcPr>
            <w:tcW w:w="2648"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c>
          <w:tcPr>
            <w:tcW w:w="1748"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联系电话</w:t>
            </w:r>
          </w:p>
        </w:tc>
        <w:tc>
          <w:tcPr>
            <w:tcW w:w="3850" w:type="dxa"/>
            <w:gridSpan w:val="3"/>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355" w:hRule="atLeast"/>
          <w:jc w:val="center"/>
        </w:trPr>
        <w:tc>
          <w:tcPr>
            <w:tcW w:w="160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（从高中起填）</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简  历</w:t>
            </w:r>
          </w:p>
        </w:tc>
        <w:tc>
          <w:tcPr>
            <w:tcW w:w="8246" w:type="dxa"/>
            <w:gridSpan w:val="6"/>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both"/>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160" w:hRule="atLeast"/>
          <w:jc w:val="center"/>
        </w:trPr>
        <w:tc>
          <w:tcPr>
            <w:tcW w:w="160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家庭成员情况</w:t>
            </w:r>
          </w:p>
        </w:tc>
        <w:tc>
          <w:tcPr>
            <w:tcW w:w="8246" w:type="dxa"/>
            <w:gridSpan w:val="6"/>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both"/>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455" w:hRule="atLeast"/>
          <w:jc w:val="center"/>
        </w:trPr>
        <w:tc>
          <w:tcPr>
            <w:tcW w:w="160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初审意见</w:t>
            </w:r>
          </w:p>
        </w:tc>
        <w:tc>
          <w:tcPr>
            <w:tcW w:w="3317"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righ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2021年   月   日</w:t>
            </w:r>
          </w:p>
        </w:tc>
        <w:tc>
          <w:tcPr>
            <w:tcW w:w="1793"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复审</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意见</w:t>
            </w:r>
          </w:p>
        </w:tc>
        <w:tc>
          <w:tcPr>
            <w:tcW w:w="3136" w:type="dxa"/>
            <w:gridSpan w:val="2"/>
            <w:tcBorders>
              <w:top w:val="single" w:color="auto" w:sz="8" w:space="0"/>
              <w:left w:val="single" w:color="auto" w:sz="8" w:space="0"/>
              <w:bottom w:val="single" w:color="auto" w:sz="8" w:space="0"/>
              <w:right w:val="single" w:color="auto" w:sz="8" w:space="0"/>
            </w:tcBorders>
            <w:shd w:val="clear"/>
            <w:tcMar>
              <w:left w:w="108" w:type="dxa"/>
              <w:right w:w="108" w:type="dxa"/>
            </w:tcMar>
            <w:vAlign w:val="bottom"/>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righ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2021年   月   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1655" w:hRule="atLeast"/>
          <w:jc w:val="center"/>
        </w:trPr>
        <w:tc>
          <w:tcPr>
            <w:tcW w:w="160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备 注</w:t>
            </w:r>
          </w:p>
        </w:tc>
        <w:tc>
          <w:tcPr>
            <w:tcW w:w="8246" w:type="dxa"/>
            <w:gridSpan w:val="6"/>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本人已知晓清流县应急局、清流县林业局公开招聘县森林消防大队劳务派遣人员的相关规定，提出应聘申请，并承诺将遵守此次招聘的相关规定。本人承诺所提供的相关材料是真实有效的，如有虚假，同意失去考核或应聘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460" w:lineRule="atLeast"/>
              <w:ind w:left="21"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asciiTheme="minorHAnsi" w:hAnsiTheme="minorHAnsi" w:eastAsiaTheme="minorEastAsia" w:cstheme="minorBidi"/>
                <w:kern w:val="0"/>
                <w:sz w:val="24"/>
                <w:szCs w:val="24"/>
                <w:bdr w:val="none" w:color="auto" w:sz="0" w:space="0"/>
                <w:lang w:val="en-US" w:eastAsia="zh-CN" w:bidi="ar"/>
              </w:rPr>
              <w:t>                                            本人签名：</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rPr>
          <w:sz w:val="20"/>
          <w:szCs w:val="20"/>
        </w:rPr>
      </w:pPr>
      <w:r>
        <w:rPr>
          <w:rFonts w:hint="eastAsia" w:ascii="黑体" w:hAnsi="宋体" w:eastAsia="黑体" w:cs="黑体"/>
          <w:i w:val="0"/>
          <w:caps w:val="0"/>
          <w:color w:val="333333"/>
          <w:spacing w:val="0"/>
          <w:sz w:val="20"/>
          <w:szCs w:val="20"/>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rPr>
          <w:sz w:val="20"/>
          <w:szCs w:val="20"/>
        </w:rPr>
      </w:pPr>
      <w:r>
        <w:rPr>
          <w:rFonts w:hint="eastAsia" w:ascii="黑体" w:hAnsi="宋体" w:eastAsia="黑体" w:cs="黑体"/>
          <w:i w:val="0"/>
          <w:caps w:val="0"/>
          <w:color w:val="333333"/>
          <w:spacing w:val="0"/>
          <w:sz w:val="20"/>
          <w:szCs w:val="20"/>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250" w:lineRule="atLeast"/>
        <w:ind w:left="0" w:right="0"/>
        <w:jc w:val="left"/>
        <w:rPr>
          <w:sz w:val="20"/>
          <w:szCs w:val="20"/>
        </w:rPr>
      </w:pP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附件2：</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250" w:lineRule="atLeast"/>
        <w:ind w:left="0" w:right="0"/>
        <w:jc w:val="center"/>
        <w:rPr>
          <w:sz w:val="20"/>
          <w:szCs w:val="20"/>
        </w:rPr>
      </w:pPr>
      <w:r>
        <w:rPr>
          <w:rFonts w:hint="eastAsia" w:ascii="黑体" w:hAnsi="宋体" w:eastAsia="黑体" w:cs="黑体"/>
          <w:i w:val="0"/>
          <w:caps w:val="0"/>
          <w:color w:val="333333"/>
          <w:spacing w:val="0"/>
          <w:kern w:val="0"/>
          <w:sz w:val="20"/>
          <w:szCs w:val="20"/>
          <w:bdr w:val="none" w:color="auto" w:sz="0" w:space="0"/>
          <w:shd w:val="clear" w:fill="FFFFFF"/>
          <w:lang w:val="en-US" w:eastAsia="zh-CN" w:bidi="ar"/>
        </w:rPr>
        <w:t>　　</w:t>
      </w:r>
      <w:r>
        <w:rPr>
          <w:rFonts w:hint="default" w:ascii="方正小标宋简体" w:hAnsi="方正小标宋简体" w:eastAsia="方正小标宋简体" w:cs="方正小标宋简体"/>
          <w:i w:val="0"/>
          <w:caps w:val="0"/>
          <w:color w:val="333333"/>
          <w:spacing w:val="0"/>
          <w:kern w:val="0"/>
          <w:sz w:val="34"/>
          <w:szCs w:val="34"/>
          <w:bdr w:val="none" w:color="auto" w:sz="0" w:space="0"/>
          <w:shd w:val="clear" w:fill="FFFFFF"/>
          <w:lang w:val="en-US" w:eastAsia="zh-CN" w:bidi="ar"/>
        </w:rPr>
        <w:t>清流县应急局 清流县林业局</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250" w:lineRule="atLeast"/>
        <w:ind w:left="0" w:right="0"/>
        <w:jc w:val="center"/>
        <w:rPr>
          <w:sz w:val="20"/>
          <w:szCs w:val="20"/>
        </w:rPr>
      </w:pPr>
      <w:r>
        <w:rPr>
          <w:rFonts w:hint="eastAsia" w:ascii="黑体" w:hAnsi="宋体" w:eastAsia="黑体" w:cs="黑体"/>
          <w:i w:val="0"/>
          <w:caps w:val="0"/>
          <w:color w:val="333333"/>
          <w:spacing w:val="0"/>
          <w:kern w:val="0"/>
          <w:sz w:val="20"/>
          <w:szCs w:val="20"/>
          <w:bdr w:val="none" w:color="auto" w:sz="0" w:space="0"/>
          <w:shd w:val="clear" w:fill="FFFFFF"/>
          <w:lang w:val="en-US" w:eastAsia="zh-CN" w:bidi="ar"/>
        </w:rPr>
        <w:t>　　</w:t>
      </w:r>
      <w:r>
        <w:rPr>
          <w:rFonts w:hint="default" w:ascii="方正小标宋简体" w:hAnsi="方正小标宋简体" w:eastAsia="方正小标宋简体" w:cs="方正小标宋简体"/>
          <w:i w:val="0"/>
          <w:caps w:val="0"/>
          <w:color w:val="333333"/>
          <w:spacing w:val="0"/>
          <w:kern w:val="0"/>
          <w:sz w:val="34"/>
          <w:szCs w:val="34"/>
          <w:bdr w:val="none" w:color="auto" w:sz="0" w:space="0"/>
          <w:shd w:val="clear" w:fill="FFFFFF"/>
          <w:lang w:val="en-US" w:eastAsia="zh-CN" w:bidi="ar"/>
        </w:rPr>
        <w:t>公开招聘县森林消防大队劳务派遣人员考核量化评分表</w:t>
      </w:r>
    </w:p>
    <w:tbl>
      <w:tblPr>
        <w:tblW w:w="8522"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925"/>
        <w:gridCol w:w="740"/>
        <w:gridCol w:w="5101"/>
        <w:gridCol w:w="1756"/>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仿宋_GB2312" w:eastAsia="仿宋_GB2312" w:cs="仿宋_GB2312" w:hAnsiTheme="minorHAnsi"/>
                <w:b/>
                <w:kern w:val="0"/>
                <w:sz w:val="28"/>
                <w:szCs w:val="28"/>
                <w:bdr w:val="none" w:color="auto" w:sz="0" w:space="0"/>
                <w:lang w:val="en-US" w:eastAsia="zh-CN" w:bidi="ar"/>
              </w:rPr>
              <w:t>项目</w:t>
            </w:r>
          </w:p>
        </w:tc>
        <w:tc>
          <w:tcPr>
            <w:tcW w:w="740"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分值</w:t>
            </w:r>
          </w:p>
        </w:tc>
        <w:tc>
          <w:tcPr>
            <w:tcW w:w="510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考评内容</w:t>
            </w:r>
          </w:p>
        </w:tc>
        <w:tc>
          <w:tcPr>
            <w:tcW w:w="1756" w:type="dxa"/>
            <w:tcBorders>
              <w:top w:val="single" w:color="auto" w:sz="8" w:space="0"/>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备注</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vMerge w:val="restart"/>
            <w:tcBorders>
              <w:top w:val="nil"/>
              <w:left w:val="single" w:color="auto" w:sz="8" w:space="0"/>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学历</w:t>
            </w:r>
          </w:p>
        </w:tc>
        <w:tc>
          <w:tcPr>
            <w:tcW w:w="740" w:type="dxa"/>
            <w:vMerge w:val="restart"/>
            <w:tcBorders>
              <w:top w:val="nil"/>
              <w:left w:val="nil"/>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8分</w:t>
            </w: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全日制本科8分</w:t>
            </w:r>
          </w:p>
        </w:tc>
        <w:tc>
          <w:tcPr>
            <w:tcW w:w="1756" w:type="dxa"/>
            <w:vMerge w:val="restart"/>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只取最高分，不重复累加。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vMerge w:val="continue"/>
            <w:tcBorders>
              <w:top w:val="nil"/>
              <w:left w:val="single" w:color="auto" w:sz="8" w:space="0"/>
              <w:bottom w:val="nil"/>
              <w:right w:val="single" w:color="auto" w:sz="8" w:space="0"/>
            </w:tcBorders>
            <w:shd w:val="clear"/>
            <w:tcMar>
              <w:left w:w="108" w:type="dxa"/>
              <w:right w:w="108" w:type="dxa"/>
            </w:tcMar>
            <w:vAlign w:val="center"/>
          </w:tcPr>
          <w:p>
            <w:pPr>
              <w:rPr>
                <w:rFonts w:hint="eastAsia" w:ascii="宋体"/>
                <w:sz w:val="20"/>
                <w:szCs w:val="20"/>
              </w:rPr>
            </w:pPr>
          </w:p>
        </w:tc>
        <w:tc>
          <w:tcPr>
            <w:tcW w:w="740"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0"/>
                <w:szCs w:val="20"/>
              </w:rPr>
            </w:pP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全日制大专7分</w:t>
            </w:r>
          </w:p>
        </w:tc>
        <w:tc>
          <w:tcPr>
            <w:tcW w:w="1756" w:type="dxa"/>
            <w:vMerge w:val="continue"/>
            <w:tcBorders>
              <w:top w:val="nil"/>
              <w:left w:val="nil"/>
              <w:bottom w:val="nil"/>
              <w:right w:val="single" w:color="auto" w:sz="8" w:space="0"/>
            </w:tcBorders>
            <w:shd w:val="clear"/>
            <w:vAlign w:val="center"/>
          </w:tcPr>
          <w:p>
            <w:pPr>
              <w:rPr>
                <w:rFonts w:hint="eastAsia" w:ascii="宋体"/>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vMerge w:val="continue"/>
            <w:tcBorders>
              <w:top w:val="nil"/>
              <w:left w:val="single" w:color="auto" w:sz="8" w:space="0"/>
              <w:bottom w:val="nil"/>
              <w:right w:val="single" w:color="auto" w:sz="8" w:space="0"/>
            </w:tcBorders>
            <w:shd w:val="clear"/>
            <w:tcMar>
              <w:left w:w="108" w:type="dxa"/>
              <w:right w:w="108" w:type="dxa"/>
            </w:tcMar>
            <w:vAlign w:val="center"/>
          </w:tcPr>
          <w:p>
            <w:pPr>
              <w:rPr>
                <w:rFonts w:hint="eastAsia" w:ascii="宋体"/>
                <w:sz w:val="20"/>
                <w:szCs w:val="20"/>
              </w:rPr>
            </w:pPr>
          </w:p>
        </w:tc>
        <w:tc>
          <w:tcPr>
            <w:tcW w:w="740"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0"/>
                <w:szCs w:val="20"/>
              </w:rPr>
            </w:pP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中专6分</w:t>
            </w:r>
          </w:p>
        </w:tc>
        <w:tc>
          <w:tcPr>
            <w:tcW w:w="1756" w:type="dxa"/>
            <w:vMerge w:val="continue"/>
            <w:tcBorders>
              <w:top w:val="nil"/>
              <w:left w:val="nil"/>
              <w:bottom w:val="nil"/>
              <w:right w:val="single" w:color="auto" w:sz="8" w:space="0"/>
            </w:tcBorders>
            <w:shd w:val="clear"/>
            <w:vAlign w:val="center"/>
          </w:tcPr>
          <w:p>
            <w:pPr>
              <w:rPr>
                <w:rFonts w:hint="eastAsia" w:ascii="宋体"/>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vMerge w:val="continue"/>
            <w:tcBorders>
              <w:top w:val="nil"/>
              <w:left w:val="single" w:color="auto" w:sz="8" w:space="0"/>
              <w:bottom w:val="nil"/>
              <w:right w:val="single" w:color="auto" w:sz="8" w:space="0"/>
            </w:tcBorders>
            <w:shd w:val="clear"/>
            <w:tcMar>
              <w:left w:w="108" w:type="dxa"/>
              <w:right w:w="108" w:type="dxa"/>
            </w:tcMar>
            <w:vAlign w:val="center"/>
          </w:tcPr>
          <w:p>
            <w:pPr>
              <w:rPr>
                <w:rFonts w:hint="eastAsia" w:ascii="宋体"/>
                <w:sz w:val="20"/>
                <w:szCs w:val="20"/>
              </w:rPr>
            </w:pPr>
          </w:p>
        </w:tc>
        <w:tc>
          <w:tcPr>
            <w:tcW w:w="740"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0"/>
                <w:szCs w:val="20"/>
              </w:rPr>
            </w:pP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高中5分</w:t>
            </w:r>
          </w:p>
        </w:tc>
        <w:tc>
          <w:tcPr>
            <w:tcW w:w="1756" w:type="dxa"/>
            <w:vMerge w:val="continue"/>
            <w:tcBorders>
              <w:top w:val="nil"/>
              <w:left w:val="nil"/>
              <w:bottom w:val="nil"/>
              <w:right w:val="single" w:color="auto" w:sz="8" w:space="0"/>
            </w:tcBorders>
            <w:shd w:val="clear"/>
            <w:vAlign w:val="center"/>
          </w:tcPr>
          <w:p>
            <w:pPr>
              <w:rPr>
                <w:rFonts w:hint="eastAsia" w:ascii="宋体"/>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vMerge w:val="continue"/>
            <w:tcBorders>
              <w:top w:val="nil"/>
              <w:left w:val="single" w:color="auto" w:sz="8" w:space="0"/>
              <w:bottom w:val="nil"/>
              <w:right w:val="single" w:color="auto" w:sz="8" w:space="0"/>
            </w:tcBorders>
            <w:shd w:val="clear"/>
            <w:tcMar>
              <w:left w:w="108" w:type="dxa"/>
              <w:right w:w="108" w:type="dxa"/>
            </w:tcMar>
            <w:vAlign w:val="center"/>
          </w:tcPr>
          <w:p>
            <w:pPr>
              <w:rPr>
                <w:rFonts w:hint="eastAsia" w:ascii="宋体"/>
                <w:sz w:val="20"/>
                <w:szCs w:val="20"/>
              </w:rPr>
            </w:pPr>
          </w:p>
        </w:tc>
        <w:tc>
          <w:tcPr>
            <w:tcW w:w="740"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0"/>
                <w:szCs w:val="20"/>
              </w:rPr>
            </w:pP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初中4分</w:t>
            </w:r>
          </w:p>
        </w:tc>
        <w:tc>
          <w:tcPr>
            <w:tcW w:w="1756" w:type="dxa"/>
            <w:vMerge w:val="continue"/>
            <w:tcBorders>
              <w:top w:val="nil"/>
              <w:left w:val="nil"/>
              <w:bottom w:val="nil"/>
              <w:right w:val="single" w:color="auto" w:sz="8" w:space="0"/>
            </w:tcBorders>
            <w:shd w:val="clear"/>
            <w:vAlign w:val="center"/>
          </w:tcPr>
          <w:p>
            <w:pPr>
              <w:rPr>
                <w:rFonts w:hint="eastAsia" w:ascii="宋体"/>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tcBorders>
              <w:top w:val="nil"/>
              <w:left w:val="single" w:color="auto" w:sz="8" w:space="0"/>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政治</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面貌</w:t>
            </w:r>
          </w:p>
        </w:tc>
        <w:tc>
          <w:tcPr>
            <w:tcW w:w="740" w:type="dxa"/>
            <w:tcBorders>
              <w:top w:val="nil"/>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2分</w:t>
            </w: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中共党员（含预备党员）2分</w:t>
            </w:r>
          </w:p>
        </w:tc>
        <w:tc>
          <w:tcPr>
            <w:tcW w:w="175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430" w:hRule="atLeast"/>
          <w:jc w:val="center"/>
        </w:trPr>
        <w:tc>
          <w:tcPr>
            <w:tcW w:w="925" w:type="dxa"/>
            <w:vMerge w:val="restart"/>
            <w:tcBorders>
              <w:top w:val="nil"/>
              <w:left w:val="single" w:color="auto" w:sz="8" w:space="0"/>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专业</w:t>
            </w:r>
          </w:p>
        </w:tc>
        <w:tc>
          <w:tcPr>
            <w:tcW w:w="740" w:type="dxa"/>
            <w:vMerge w:val="restart"/>
            <w:tcBorders>
              <w:top w:val="nil"/>
              <w:left w:val="nil"/>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5分</w:t>
            </w: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消防专业8分</w:t>
            </w:r>
          </w:p>
        </w:tc>
        <w:tc>
          <w:tcPr>
            <w:tcW w:w="175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371" w:hRule="atLeast"/>
          <w:jc w:val="center"/>
        </w:trPr>
        <w:tc>
          <w:tcPr>
            <w:tcW w:w="925" w:type="dxa"/>
            <w:vMerge w:val="continue"/>
            <w:tcBorders>
              <w:top w:val="nil"/>
              <w:left w:val="single" w:color="auto" w:sz="8" w:space="0"/>
              <w:bottom w:val="nil"/>
              <w:right w:val="single" w:color="auto" w:sz="8" w:space="0"/>
            </w:tcBorders>
            <w:shd w:val="clear"/>
            <w:tcMar>
              <w:left w:w="108" w:type="dxa"/>
              <w:right w:w="108" w:type="dxa"/>
            </w:tcMar>
            <w:vAlign w:val="center"/>
          </w:tcPr>
          <w:p>
            <w:pPr>
              <w:rPr>
                <w:rFonts w:hint="eastAsia" w:ascii="宋体"/>
                <w:sz w:val="20"/>
                <w:szCs w:val="20"/>
              </w:rPr>
            </w:pPr>
          </w:p>
        </w:tc>
        <w:tc>
          <w:tcPr>
            <w:tcW w:w="740"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0"/>
                <w:szCs w:val="20"/>
              </w:rPr>
            </w:pP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消防大类相关专业5分</w:t>
            </w:r>
          </w:p>
        </w:tc>
        <w:tc>
          <w:tcPr>
            <w:tcW w:w="175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47" w:hRule="atLeast"/>
          <w:jc w:val="center"/>
        </w:trPr>
        <w:tc>
          <w:tcPr>
            <w:tcW w:w="925" w:type="dxa"/>
            <w:vMerge w:val="restart"/>
            <w:tcBorders>
              <w:top w:val="nil"/>
              <w:left w:val="single" w:color="auto" w:sz="8" w:space="0"/>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工作经验</w:t>
            </w:r>
          </w:p>
        </w:tc>
        <w:tc>
          <w:tcPr>
            <w:tcW w:w="740" w:type="dxa"/>
            <w:vMerge w:val="restart"/>
            <w:tcBorders>
              <w:top w:val="nil"/>
              <w:left w:val="nil"/>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3分</w:t>
            </w: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曾经担任过村主干的1分</w:t>
            </w:r>
          </w:p>
        </w:tc>
        <w:tc>
          <w:tcPr>
            <w:tcW w:w="175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不含在职</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47" w:hRule="atLeast"/>
          <w:jc w:val="center"/>
        </w:trPr>
        <w:tc>
          <w:tcPr>
            <w:tcW w:w="925" w:type="dxa"/>
            <w:vMerge w:val="continue"/>
            <w:tcBorders>
              <w:top w:val="nil"/>
              <w:left w:val="single" w:color="auto" w:sz="8" w:space="0"/>
              <w:bottom w:val="nil"/>
              <w:right w:val="single" w:color="auto" w:sz="8" w:space="0"/>
            </w:tcBorders>
            <w:shd w:val="clear"/>
            <w:tcMar>
              <w:left w:w="108" w:type="dxa"/>
              <w:right w:w="108" w:type="dxa"/>
            </w:tcMar>
            <w:vAlign w:val="center"/>
          </w:tcPr>
          <w:p>
            <w:pPr>
              <w:rPr>
                <w:rFonts w:hint="eastAsia" w:ascii="宋体"/>
                <w:sz w:val="20"/>
                <w:szCs w:val="20"/>
              </w:rPr>
            </w:pPr>
          </w:p>
        </w:tc>
        <w:tc>
          <w:tcPr>
            <w:tcW w:w="740"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0"/>
                <w:szCs w:val="20"/>
              </w:rPr>
            </w:pP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有一年以上消防工作经验2分</w:t>
            </w:r>
          </w:p>
        </w:tc>
        <w:tc>
          <w:tcPr>
            <w:tcW w:w="175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vMerge w:val="continue"/>
            <w:tcBorders>
              <w:top w:val="nil"/>
              <w:left w:val="single" w:color="auto" w:sz="8" w:space="0"/>
              <w:bottom w:val="nil"/>
              <w:right w:val="single" w:color="auto" w:sz="8" w:space="0"/>
            </w:tcBorders>
            <w:shd w:val="clear"/>
            <w:tcMar>
              <w:left w:w="108" w:type="dxa"/>
              <w:right w:w="108" w:type="dxa"/>
            </w:tcMar>
            <w:vAlign w:val="center"/>
          </w:tcPr>
          <w:p>
            <w:pPr>
              <w:rPr>
                <w:rFonts w:hint="eastAsia" w:ascii="宋体"/>
                <w:sz w:val="20"/>
                <w:szCs w:val="20"/>
              </w:rPr>
            </w:pPr>
          </w:p>
        </w:tc>
        <w:tc>
          <w:tcPr>
            <w:tcW w:w="740" w:type="dxa"/>
            <w:vMerge w:val="continue"/>
            <w:tcBorders>
              <w:top w:val="nil"/>
              <w:left w:val="nil"/>
              <w:bottom w:val="nil"/>
              <w:right w:val="single" w:color="auto" w:sz="8" w:space="0"/>
            </w:tcBorders>
            <w:shd w:val="clear"/>
            <w:tcMar>
              <w:left w:w="108" w:type="dxa"/>
              <w:right w:w="108" w:type="dxa"/>
            </w:tcMar>
            <w:vAlign w:val="center"/>
          </w:tcPr>
          <w:p>
            <w:pPr>
              <w:rPr>
                <w:rFonts w:hint="eastAsia" w:ascii="宋体"/>
                <w:sz w:val="20"/>
                <w:szCs w:val="20"/>
              </w:rPr>
            </w:pP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有从事消防相关专业工作经验1分</w:t>
            </w:r>
          </w:p>
        </w:tc>
        <w:tc>
          <w:tcPr>
            <w:tcW w:w="175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vMerge w:val="restart"/>
            <w:tcBorders>
              <w:top w:val="single" w:color="auto" w:sz="8" w:space="0"/>
              <w:left w:val="single" w:color="auto" w:sz="8" w:space="0"/>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户籍</w:t>
            </w:r>
          </w:p>
        </w:tc>
        <w:tc>
          <w:tcPr>
            <w:tcW w:w="740" w:type="dxa"/>
            <w:vMerge w:val="restart"/>
            <w:tcBorders>
              <w:top w:val="single" w:color="auto" w:sz="8" w:space="0"/>
              <w:left w:val="nil"/>
              <w:bottom w:val="nil"/>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2分</w:t>
            </w:r>
          </w:p>
        </w:tc>
        <w:tc>
          <w:tcPr>
            <w:tcW w:w="5101" w:type="dxa"/>
            <w:tcBorders>
              <w:top w:val="single" w:color="auto" w:sz="8" w:space="0"/>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本县户籍2分</w:t>
            </w:r>
          </w:p>
        </w:tc>
        <w:tc>
          <w:tcPr>
            <w:tcW w:w="1756" w:type="dxa"/>
            <w:vMerge w:val="restart"/>
            <w:tcBorders>
              <w:top w:val="single" w:color="auto" w:sz="8" w:space="0"/>
              <w:left w:val="nil"/>
              <w:bottom w:val="nil"/>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只取其中一项，不重复累加。</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vMerge w:val="continue"/>
            <w:tcBorders>
              <w:top w:val="single" w:color="auto" w:sz="8" w:space="0"/>
              <w:left w:val="single" w:color="auto" w:sz="8" w:space="0"/>
              <w:bottom w:val="nil"/>
              <w:right w:val="single" w:color="auto" w:sz="8" w:space="0"/>
            </w:tcBorders>
            <w:shd w:val="clear"/>
            <w:tcMar>
              <w:left w:w="108" w:type="dxa"/>
              <w:right w:w="108" w:type="dxa"/>
            </w:tcMar>
            <w:vAlign w:val="center"/>
          </w:tcPr>
          <w:p>
            <w:pPr>
              <w:rPr>
                <w:rFonts w:hint="eastAsia" w:ascii="宋体"/>
                <w:sz w:val="20"/>
                <w:szCs w:val="20"/>
              </w:rPr>
            </w:pPr>
          </w:p>
        </w:tc>
        <w:tc>
          <w:tcPr>
            <w:tcW w:w="740" w:type="dxa"/>
            <w:vMerge w:val="continue"/>
            <w:tcBorders>
              <w:top w:val="single" w:color="auto" w:sz="8" w:space="0"/>
              <w:left w:val="nil"/>
              <w:bottom w:val="nil"/>
              <w:right w:val="single" w:color="auto" w:sz="8" w:space="0"/>
            </w:tcBorders>
            <w:shd w:val="clear"/>
            <w:tcMar>
              <w:left w:w="108" w:type="dxa"/>
              <w:right w:w="108" w:type="dxa"/>
            </w:tcMar>
            <w:vAlign w:val="center"/>
          </w:tcPr>
          <w:p>
            <w:pPr>
              <w:rPr>
                <w:rFonts w:hint="eastAsia" w:ascii="宋体"/>
                <w:sz w:val="20"/>
                <w:szCs w:val="20"/>
              </w:rPr>
            </w:pP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left"/>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外县户籍1分</w:t>
            </w:r>
          </w:p>
        </w:tc>
        <w:tc>
          <w:tcPr>
            <w:tcW w:w="1756" w:type="dxa"/>
            <w:vMerge w:val="continue"/>
            <w:tcBorders>
              <w:top w:val="single" w:color="auto" w:sz="8" w:space="0"/>
              <w:left w:val="nil"/>
              <w:bottom w:val="nil"/>
              <w:right w:val="single" w:color="auto" w:sz="8" w:space="0"/>
            </w:tcBorders>
            <w:shd w:val="clear"/>
            <w:vAlign w:val="center"/>
          </w:tcPr>
          <w:p>
            <w:pPr>
              <w:rPr>
                <w:rFonts w:hint="eastAsia" w:ascii="宋体"/>
                <w:sz w:val="20"/>
                <w:szCs w:val="20"/>
              </w:rPr>
            </w:pP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54" w:hRule="atLeast"/>
          <w:jc w:val="center"/>
        </w:trPr>
        <w:tc>
          <w:tcPr>
            <w:tcW w:w="925"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合计</w:t>
            </w:r>
          </w:p>
        </w:tc>
        <w:tc>
          <w:tcPr>
            <w:tcW w:w="74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20分</w:t>
            </w:r>
          </w:p>
        </w:tc>
        <w:tc>
          <w:tcPr>
            <w:tcW w:w="5101"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 </w:t>
            </w:r>
          </w:p>
        </w:tc>
        <w:tc>
          <w:tcPr>
            <w:tcW w:w="1756" w:type="dxa"/>
            <w:tcBorders>
              <w:top w:val="nil"/>
              <w:left w:val="nil"/>
              <w:bottom w:val="single" w:color="auto" w:sz="8" w:space="0"/>
              <w:right w:val="single" w:color="auto" w:sz="8" w:space="0"/>
            </w:tcBorders>
            <w:shd w:val="cle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20"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 </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250" w:lineRule="atLeast"/>
        <w:ind w:left="0" w:right="0"/>
        <w:jc w:val="left"/>
        <w:rPr>
          <w:sz w:val="20"/>
          <w:szCs w:val="20"/>
        </w:rPr>
      </w:pPr>
      <w:r>
        <w:rPr>
          <w:rFonts w:hint="eastAsia" w:ascii="黑体" w:hAnsi="宋体" w:eastAsia="黑体" w:cs="黑体"/>
          <w:i w:val="0"/>
          <w:caps w:val="0"/>
          <w:color w:val="333333"/>
          <w:spacing w:val="0"/>
          <w:kern w:val="0"/>
          <w:sz w:val="20"/>
          <w:szCs w:val="20"/>
          <w:bdr w:val="none" w:color="auto" w:sz="0" w:space="0"/>
          <w:shd w:val="clear" w:fill="FFFFFF"/>
          <w:lang w:val="en-US" w:eastAsia="zh-CN" w:bidi="ar"/>
        </w:rPr>
        <w:t>　　</w:t>
      </w:r>
      <w:r>
        <w:rPr>
          <w:rFonts w:hint="default" w:ascii="仿宋_GB2312" w:hAnsi="宋体" w:eastAsia="仿宋_GB2312" w:cs="仿宋_GB2312"/>
          <w:i w:val="0"/>
          <w:caps w:val="0"/>
          <w:color w:val="333333"/>
          <w:spacing w:val="0"/>
          <w:kern w:val="0"/>
          <w:sz w:val="28"/>
          <w:szCs w:val="28"/>
          <w:bdr w:val="none" w:color="auto" w:sz="0" w:space="0"/>
          <w:shd w:val="clear" w:fill="FFFFFF"/>
          <w:lang w:val="en-US" w:eastAsia="zh-CN" w:bidi="ar"/>
        </w:rPr>
        <w:t>备注：不同项目分数可累加计算，同一项目加分取最高分标准，不重复加分。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rPr>
          <w:sz w:val="20"/>
          <w:szCs w:val="20"/>
        </w:rPr>
      </w:pPr>
      <w:r>
        <w:rPr>
          <w:rFonts w:hint="eastAsia" w:ascii="黑体" w:hAnsi="宋体" w:eastAsia="黑体" w:cs="黑体"/>
          <w:i w:val="0"/>
          <w:caps w:val="0"/>
          <w:color w:val="333333"/>
          <w:spacing w:val="0"/>
          <w:sz w:val="20"/>
          <w:szCs w:val="20"/>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rPr>
          <w:sz w:val="20"/>
          <w:szCs w:val="20"/>
        </w:rPr>
      </w:pPr>
      <w:r>
        <w:rPr>
          <w:rFonts w:hint="eastAsia" w:ascii="黑体" w:hAnsi="宋体" w:eastAsia="黑体" w:cs="黑体"/>
          <w:i w:val="0"/>
          <w:caps w:val="0"/>
          <w:color w:val="333333"/>
          <w:spacing w:val="0"/>
          <w:sz w:val="20"/>
          <w:szCs w:val="20"/>
          <w:bdr w:val="none" w:color="auto" w:sz="0" w:space="0"/>
          <w:shd w:val="clear"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left"/>
        <w:rPr>
          <w:sz w:val="20"/>
          <w:szCs w:val="20"/>
        </w:rPr>
      </w:pPr>
      <w:r>
        <w:rPr>
          <w:rFonts w:hint="eastAsia" w:ascii="黑体" w:hAnsi="宋体" w:eastAsia="黑体" w:cs="黑体"/>
          <w:i w:val="0"/>
          <w:caps w:val="0"/>
          <w:color w:val="333333"/>
          <w:spacing w:val="0"/>
          <w:kern w:val="0"/>
          <w:sz w:val="20"/>
          <w:szCs w:val="20"/>
          <w:bdr w:val="none" w:color="auto" w:sz="0" w:space="0"/>
          <w:shd w:val="clear" w:fill="FFFFFF"/>
          <w:lang w:val="en-US" w:eastAsia="zh-CN" w:bidi="ar"/>
        </w:rPr>
        <w:t>　　</w:t>
      </w:r>
      <w:r>
        <w:rPr>
          <w:rFonts w:hint="eastAsia" w:ascii="黑体" w:hAnsi="宋体" w:eastAsia="黑体" w:cs="黑体"/>
          <w:i w:val="0"/>
          <w:caps w:val="0"/>
          <w:color w:val="333333"/>
          <w:spacing w:val="0"/>
          <w:kern w:val="0"/>
          <w:sz w:val="32"/>
          <w:szCs w:val="32"/>
          <w:bdr w:val="none" w:color="auto" w:sz="0" w:space="0"/>
          <w:shd w:val="clear" w:fill="FFFFFF"/>
          <w:lang w:val="en-US" w:eastAsia="zh-CN" w:bidi="ar"/>
        </w:rPr>
        <w:t>附件3：</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eastAsia" w:ascii="黑体" w:hAnsi="宋体" w:eastAsia="黑体" w:cs="黑体"/>
          <w:i w:val="0"/>
          <w:caps w:val="0"/>
          <w:color w:val="333333"/>
          <w:spacing w:val="0"/>
          <w:kern w:val="0"/>
          <w:sz w:val="20"/>
          <w:szCs w:val="20"/>
          <w:bdr w:val="none" w:color="auto" w:sz="0" w:space="0"/>
          <w:shd w:val="clear" w:fill="FFFFFF"/>
          <w:lang w:val="en-US" w:eastAsia="zh-CN" w:bidi="ar"/>
        </w:rPr>
        <w:t>　　</w:t>
      </w:r>
      <w:r>
        <w:rPr>
          <w:rFonts w:hint="default" w:ascii="方正小标宋简体" w:hAnsi="方正小标宋简体" w:eastAsia="方正小标宋简体" w:cs="方正小标宋简体"/>
          <w:i w:val="0"/>
          <w:caps w:val="0"/>
          <w:color w:val="333333"/>
          <w:spacing w:val="0"/>
          <w:kern w:val="0"/>
          <w:sz w:val="36"/>
          <w:szCs w:val="36"/>
          <w:bdr w:val="none" w:color="auto" w:sz="0" w:space="0"/>
          <w:shd w:val="clear" w:fill="FFFFFF"/>
          <w:lang w:val="en-US" w:eastAsia="zh-CN" w:bidi="ar"/>
        </w:rPr>
        <w:t>清流县应急局 清流县林业局公开招聘县森林消防大队劳务派遣人员体能测试量化评分表</w:t>
      </w:r>
    </w:p>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19" w:lineRule="atLeast"/>
        <w:ind w:left="0" w:right="0"/>
        <w:jc w:val="center"/>
        <w:rPr>
          <w:sz w:val="20"/>
          <w:szCs w:val="20"/>
        </w:rPr>
      </w:pPr>
      <w:r>
        <w:rPr>
          <w:rFonts w:hint="eastAsia" w:ascii="黑体" w:hAnsi="宋体" w:eastAsia="黑体" w:cs="黑体"/>
          <w:i w:val="0"/>
          <w:caps w:val="0"/>
          <w:color w:val="333333"/>
          <w:spacing w:val="0"/>
          <w:kern w:val="0"/>
          <w:sz w:val="20"/>
          <w:szCs w:val="20"/>
          <w:bdr w:val="none" w:color="auto" w:sz="0" w:space="0"/>
          <w:shd w:val="clear" w:fill="FFFFFF"/>
          <w:lang w:val="en-US" w:eastAsia="zh-CN" w:bidi="ar"/>
        </w:rPr>
        <w:t>　　</w:t>
      </w:r>
      <w:r>
        <w:rPr>
          <w:rFonts w:hint="default" w:ascii="方正小标宋简体" w:hAnsi="方正小标宋简体" w:eastAsia="方正小标宋简体" w:cs="方正小标宋简体"/>
          <w:i w:val="0"/>
          <w:caps w:val="0"/>
          <w:color w:val="333333"/>
          <w:spacing w:val="0"/>
          <w:kern w:val="0"/>
          <w:sz w:val="36"/>
          <w:szCs w:val="36"/>
          <w:bdr w:val="none" w:color="auto" w:sz="0" w:space="0"/>
          <w:shd w:val="clear" w:fill="FFFFFF"/>
          <w:lang w:val="en-US" w:eastAsia="zh-CN" w:bidi="ar"/>
        </w:rPr>
        <w:t> </w:t>
      </w:r>
    </w:p>
    <w:tbl>
      <w:tblPr>
        <w:tblW w:w="14174"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080"/>
        <w:gridCol w:w="4665"/>
        <w:gridCol w:w="2970"/>
        <w:gridCol w:w="2790"/>
        <w:gridCol w:w="266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585" w:hRule="atLeast"/>
        </w:trPr>
        <w:tc>
          <w:tcPr>
            <w:tcW w:w="1080" w:type="dxa"/>
            <w:tcBorders>
              <w:top w:val="single" w:color="auto" w:sz="8" w:space="0"/>
              <w:left w:val="single" w:color="auto" w:sz="8" w:space="0"/>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序号</w:t>
            </w:r>
          </w:p>
        </w:tc>
        <w:tc>
          <w:tcPr>
            <w:tcW w:w="4665" w:type="dxa"/>
            <w:tcBorders>
              <w:top w:val="single" w:color="auto" w:sz="8" w:space="0"/>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420" w:right="0"/>
              <w:jc w:val="both"/>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           科目</w:t>
            </w:r>
          </w:p>
        </w:tc>
        <w:tc>
          <w:tcPr>
            <w:tcW w:w="2970" w:type="dxa"/>
            <w:tcBorders>
              <w:top w:val="single" w:color="auto" w:sz="8" w:space="0"/>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420" w:right="0"/>
              <w:jc w:val="both"/>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       优秀</w:t>
            </w:r>
          </w:p>
        </w:tc>
        <w:tc>
          <w:tcPr>
            <w:tcW w:w="2790" w:type="dxa"/>
            <w:tcBorders>
              <w:top w:val="single" w:color="auto" w:sz="8" w:space="0"/>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420" w:right="0"/>
              <w:jc w:val="both"/>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   良好</w:t>
            </w:r>
          </w:p>
        </w:tc>
        <w:tc>
          <w:tcPr>
            <w:tcW w:w="2669" w:type="dxa"/>
            <w:tcBorders>
              <w:top w:val="single" w:color="auto" w:sz="8" w:space="0"/>
              <w:left w:val="nil"/>
              <w:bottom w:val="single" w:color="auto" w:sz="8" w:space="0"/>
              <w:right w:val="single" w:color="auto" w:sz="8" w:space="0"/>
            </w:tcBorders>
            <w:shd w:val="clear"/>
            <w:tcMar>
              <w:left w:w="108" w:type="dxa"/>
              <w:right w:w="108"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420" w:right="0"/>
              <w:jc w:val="both"/>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b/>
                <w:kern w:val="0"/>
                <w:sz w:val="28"/>
                <w:szCs w:val="28"/>
                <w:bdr w:val="none" w:color="auto" w:sz="0" w:space="0"/>
                <w:lang w:val="en-US" w:eastAsia="zh-CN" w:bidi="ar"/>
              </w:rPr>
              <w:t>   合格</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5" w:hRule="atLeast"/>
        </w:trPr>
        <w:tc>
          <w:tcPr>
            <w:tcW w:w="10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w:t>
            </w:r>
          </w:p>
        </w:tc>
        <w:tc>
          <w:tcPr>
            <w:tcW w:w="466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单杠引体向上（总分10分）</w:t>
            </w:r>
          </w:p>
        </w:tc>
        <w:tc>
          <w:tcPr>
            <w:tcW w:w="297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10个以上得10分</w:t>
            </w:r>
          </w:p>
        </w:tc>
        <w:tc>
          <w:tcPr>
            <w:tcW w:w="279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8个以上得8分</w:t>
            </w:r>
          </w:p>
        </w:tc>
        <w:tc>
          <w:tcPr>
            <w:tcW w:w="2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5个以上得6分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735" w:hRule="atLeast"/>
        </w:trPr>
        <w:tc>
          <w:tcPr>
            <w:tcW w:w="10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2</w:t>
            </w:r>
          </w:p>
        </w:tc>
        <w:tc>
          <w:tcPr>
            <w:tcW w:w="466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双杠曲臂伸（总分15分）</w:t>
            </w:r>
          </w:p>
        </w:tc>
        <w:tc>
          <w:tcPr>
            <w:tcW w:w="297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30个以上得15分</w:t>
            </w:r>
          </w:p>
        </w:tc>
        <w:tc>
          <w:tcPr>
            <w:tcW w:w="279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22个以上得12分</w:t>
            </w:r>
          </w:p>
        </w:tc>
        <w:tc>
          <w:tcPr>
            <w:tcW w:w="2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14个以上得9分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898" w:hRule="atLeast"/>
        </w:trPr>
        <w:tc>
          <w:tcPr>
            <w:tcW w:w="10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3</w:t>
            </w:r>
          </w:p>
        </w:tc>
        <w:tc>
          <w:tcPr>
            <w:tcW w:w="466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负重5公里（总分15分）</w:t>
            </w:r>
          </w:p>
        </w:tc>
        <w:tc>
          <w:tcPr>
            <w:tcW w:w="297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25′00以内得15分</w:t>
            </w:r>
          </w:p>
        </w:tc>
        <w:tc>
          <w:tcPr>
            <w:tcW w:w="279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27′30以内得12分</w:t>
            </w:r>
          </w:p>
        </w:tc>
        <w:tc>
          <w:tcPr>
            <w:tcW w:w="2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30′00以内得9分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850" w:hRule="atLeast"/>
        </w:trPr>
        <w:tc>
          <w:tcPr>
            <w:tcW w:w="10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4</w:t>
            </w:r>
          </w:p>
        </w:tc>
        <w:tc>
          <w:tcPr>
            <w:tcW w:w="466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负重折返（5×40米）（总分10分）</w:t>
            </w:r>
          </w:p>
        </w:tc>
        <w:tc>
          <w:tcPr>
            <w:tcW w:w="297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50″00以内得10分</w:t>
            </w:r>
          </w:p>
        </w:tc>
        <w:tc>
          <w:tcPr>
            <w:tcW w:w="279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55″00以内得8分</w:t>
            </w:r>
          </w:p>
        </w:tc>
        <w:tc>
          <w:tcPr>
            <w:tcW w:w="2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1′00″以内得6分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838" w:hRule="atLeast"/>
        </w:trPr>
        <w:tc>
          <w:tcPr>
            <w:tcW w:w="10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5</w:t>
            </w:r>
          </w:p>
        </w:tc>
        <w:tc>
          <w:tcPr>
            <w:tcW w:w="466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100米跑（总分15分）</w:t>
            </w:r>
          </w:p>
        </w:tc>
        <w:tc>
          <w:tcPr>
            <w:tcW w:w="297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13″00以内得15分</w:t>
            </w:r>
          </w:p>
        </w:tc>
        <w:tc>
          <w:tcPr>
            <w:tcW w:w="279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15″00以内得12分</w:t>
            </w:r>
          </w:p>
        </w:tc>
        <w:tc>
          <w:tcPr>
            <w:tcW w:w="2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18″00以内得9分</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850" w:hRule="atLeast"/>
        </w:trPr>
        <w:tc>
          <w:tcPr>
            <w:tcW w:w="1080" w:type="dxa"/>
            <w:tcBorders>
              <w:top w:val="nil"/>
              <w:left w:val="single" w:color="auto" w:sz="8" w:space="0"/>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6</w:t>
            </w:r>
          </w:p>
        </w:tc>
        <w:tc>
          <w:tcPr>
            <w:tcW w:w="4665"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背负风力灭火机登山（总分15分）</w:t>
            </w:r>
          </w:p>
        </w:tc>
        <w:tc>
          <w:tcPr>
            <w:tcW w:w="297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15′00以内得15分</w:t>
            </w:r>
          </w:p>
        </w:tc>
        <w:tc>
          <w:tcPr>
            <w:tcW w:w="2790"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16′00以内得12分</w:t>
            </w:r>
          </w:p>
        </w:tc>
        <w:tc>
          <w:tcPr>
            <w:tcW w:w="2669" w:type="dxa"/>
            <w:tcBorders>
              <w:top w:val="nil"/>
              <w:left w:val="nil"/>
              <w:bottom w:val="single" w:color="auto" w:sz="8" w:space="0"/>
              <w:right w:val="single" w:color="auto" w:sz="8" w:space="0"/>
            </w:tcBorders>
            <w:shd w:val="clear"/>
            <w:tcMar>
              <w:left w:w="108"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301" w:lineRule="atLeast"/>
              <w:ind w:left="0" w:right="0"/>
              <w:jc w:val="center"/>
              <w:rPr>
                <w:sz w:val="20"/>
                <w:szCs w:val="20"/>
              </w:rPr>
            </w:pPr>
            <w:r>
              <w:rPr>
                <w:rFonts w:asciiTheme="minorHAnsi" w:hAnsiTheme="minorHAnsi" w:eastAsiaTheme="minorEastAsia" w:cstheme="minorBidi"/>
                <w:kern w:val="0"/>
                <w:sz w:val="20"/>
                <w:szCs w:val="20"/>
                <w:bdr w:val="none" w:color="auto" w:sz="0" w:space="0"/>
                <w:lang w:val="en-US" w:eastAsia="zh-CN" w:bidi="ar"/>
              </w:rPr>
              <w:t>　　</w:t>
            </w:r>
            <w:r>
              <w:rPr>
                <w:rFonts w:hint="default" w:ascii="仿宋_GB2312" w:eastAsia="仿宋_GB2312" w:cs="仿宋_GB2312" w:hAnsiTheme="minorHAnsi"/>
                <w:kern w:val="0"/>
                <w:sz w:val="28"/>
                <w:szCs w:val="28"/>
                <w:bdr w:val="none" w:color="auto" w:sz="0" w:space="0"/>
                <w:lang w:val="en-US" w:eastAsia="zh-CN" w:bidi="ar"/>
              </w:rPr>
              <w:t>17′00以内得9分</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before="188" w:beforeAutospacing="0" w:after="0" w:afterAutospacing="0" w:line="250" w:lineRule="atLeast"/>
        <w:ind w:left="0" w:right="0"/>
        <w:jc w:val="left"/>
        <w:rPr>
          <w:sz w:val="20"/>
          <w:szCs w:val="20"/>
        </w:rPr>
      </w:pPr>
      <w:r>
        <w:rPr>
          <w:rFonts w:hint="eastAsia" w:ascii="黑体" w:hAnsi="宋体" w:eastAsia="黑体" w:cs="黑体"/>
          <w:i w:val="0"/>
          <w:caps w:val="0"/>
          <w:color w:val="333333"/>
          <w:spacing w:val="0"/>
          <w:kern w:val="0"/>
          <w:sz w:val="20"/>
          <w:szCs w:val="20"/>
          <w:bdr w:val="none" w:color="auto" w:sz="0" w:space="0"/>
          <w:shd w:val="clear" w:fill="FFFFFF"/>
          <w:lang w:val="en-US" w:eastAsia="zh-CN" w:bidi="ar"/>
        </w:rPr>
        <w:t>　　</w:t>
      </w:r>
      <w:r>
        <w:rPr>
          <w:rFonts w:hint="default" w:ascii="仿宋_GB2312" w:hAnsi="宋体" w:eastAsia="仿宋_GB2312" w:cs="仿宋_GB2312"/>
          <w:i w:val="0"/>
          <w:caps w:val="0"/>
          <w:color w:val="333333"/>
          <w:spacing w:val="0"/>
          <w:kern w:val="0"/>
          <w:sz w:val="28"/>
          <w:szCs w:val="28"/>
          <w:bdr w:val="none" w:color="auto" w:sz="0" w:space="0"/>
          <w:shd w:val="clear" w:fill="FFFFFF"/>
          <w:lang w:val="en-US" w:eastAsia="zh-CN" w:bidi="ar"/>
        </w:rPr>
        <w:t> </w:t>
      </w: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F57B7A"/>
    <w:rsid w:val="5BF57B7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2021-03-18T11:58:00Z</dcterms:created>
  <dc:creator>WPS_1609033458</dc:creator>
  <cp:lastModifiedBy>WPS_1609033458</cp:lastModifiedBy>
  <dcterms:modified xsi:type="dcterms:W3CDTF">2021-03-18T11:58:42Z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