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6" w:beforeAutospacing="0" w:after="0" w:afterAutospacing="0" w:line="48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sz w:val="26"/>
          <w:szCs w:val="2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6"/>
          <w:szCs w:val="26"/>
          <w:bdr w:val="none" w:color="auto" w:sz="0" w:space="0"/>
        </w:rPr>
        <w:t>2021年金华市本级考试录用公务员体检结果</w:t>
      </w:r>
    </w:p>
    <w:bookmarkEnd w:id="0"/>
    <w:tbl>
      <w:tblPr>
        <w:tblW w:w="11917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9"/>
        <w:gridCol w:w="2116"/>
        <w:gridCol w:w="1246"/>
        <w:gridCol w:w="3504"/>
        <w:gridCol w:w="35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sz w:val="19"/>
                <w:szCs w:val="19"/>
                <w:bdr w:val="none" w:color="auto" w:sz="0" w:space="0"/>
              </w:rPr>
              <w:t>体检序号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sz w:val="19"/>
                <w:szCs w:val="19"/>
                <w:bdr w:val="none" w:color="auto" w:sz="0" w:space="0"/>
              </w:rPr>
              <w:t>体检结果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舒乐思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陈秀秀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徐悦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刘颖莹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杨曦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叶婷婷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陈钰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建议复查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王云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王瑜晨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任馨宇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于美佳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聂超楠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任金筱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放弃体检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刘敏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沈轶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建议复查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曹芮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倪健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王杨燕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周炜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孙珊敏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李云洁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方芗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放弃体检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楼园园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建议复查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应梦蝶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金爽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余佳韵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放弃体检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28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封伟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建议复查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29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刘承臻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朱俊坤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31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邹庆凯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32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刘洋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33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徐昊铭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34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李逸涵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35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夏赠宝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36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邓磊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37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来正汉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38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徐若忙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徐啸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王亚鹏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41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赵平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蔡军峰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陈凌东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丁鹏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放弃体检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任心宇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放弃体检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王博文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CellSpacing w:w="0" w:type="dxa"/>
        </w:trPr>
        <w:tc>
          <w:tcPr>
            <w:tcW w:w="152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20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卢佳宾</w:t>
            </w:r>
          </w:p>
        </w:tc>
        <w:tc>
          <w:tcPr>
            <w:tcW w:w="1234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46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347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36578"/>
    <w:rsid w:val="59A3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2021-03-16T08:48:00Z</dcterms:created>
  <dc:creator>ぺ灬cc果冻ル</dc:creator>
  <cp:lastModifiedBy>ぺ灬cc果冻ル</cp:lastModifiedBy>
  <dcterms:modified xsi:type="dcterms:W3CDTF">2021-03-16T08:49:11Z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