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</w:rPr>
        <w:t>百色市从“五方面人员”中选拔乡镇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</w:rPr>
        <w:t>领导班子成员计划表</w:t>
      </w:r>
    </w:p>
    <w:tbl>
      <w:tblPr>
        <w:tblStyle w:val="7"/>
        <w:tblpPr w:leftFromText="180" w:rightFromText="180" w:vertAnchor="text" w:horzAnchor="page" w:tblpX="915" w:tblpY="333"/>
        <w:tblOverlap w:val="never"/>
        <w:tblW w:w="103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524"/>
        <w:gridCol w:w="795"/>
        <w:gridCol w:w="1106"/>
        <w:gridCol w:w="1085"/>
        <w:gridCol w:w="1095"/>
        <w:gridCol w:w="1107"/>
        <w:gridCol w:w="1440"/>
        <w:gridCol w:w="1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7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52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县（市、区）</w:t>
            </w:r>
          </w:p>
        </w:tc>
        <w:tc>
          <w:tcPr>
            <w:tcW w:w="7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乡镇数量</w:t>
            </w:r>
          </w:p>
        </w:tc>
        <w:tc>
          <w:tcPr>
            <w:tcW w:w="110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总名额</w:t>
            </w:r>
          </w:p>
        </w:tc>
        <w:tc>
          <w:tcPr>
            <w:tcW w:w="609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分类名额（人）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7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</w:rPr>
            </w:pPr>
          </w:p>
        </w:tc>
        <w:tc>
          <w:tcPr>
            <w:tcW w:w="152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</w:rPr>
            </w:pPr>
          </w:p>
        </w:tc>
        <w:tc>
          <w:tcPr>
            <w:tcW w:w="7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</w:rPr>
            </w:pPr>
          </w:p>
        </w:tc>
        <w:tc>
          <w:tcPr>
            <w:tcW w:w="10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</w:rPr>
              <w:t>乡镇事业编制人员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</w:rPr>
              <w:t>优秀村党组织书记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</w:rPr>
              <w:t>到村任职过的选调生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</w:rPr>
              <w:t>第一书记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u w:val="none"/>
                <w:vertAlign w:val="baseline"/>
              </w:rPr>
              <w:t>驻村工作队员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  <w:t>右江区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7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14</w:t>
            </w:r>
          </w:p>
        </w:tc>
        <w:tc>
          <w:tcPr>
            <w:tcW w:w="1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  <w:t>田阳区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10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20</w:t>
            </w:r>
          </w:p>
        </w:tc>
        <w:tc>
          <w:tcPr>
            <w:tcW w:w="1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  <w:t>田东县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10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20</w:t>
            </w:r>
          </w:p>
        </w:tc>
        <w:tc>
          <w:tcPr>
            <w:tcW w:w="1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  <w:t>平果市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12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24</w:t>
            </w:r>
          </w:p>
        </w:tc>
        <w:tc>
          <w:tcPr>
            <w:tcW w:w="1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  <w:t>德保县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12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24</w:t>
            </w:r>
          </w:p>
        </w:tc>
        <w:tc>
          <w:tcPr>
            <w:tcW w:w="1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  <w:t>靖西市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19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38</w:t>
            </w:r>
          </w:p>
        </w:tc>
        <w:tc>
          <w:tcPr>
            <w:tcW w:w="1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  <w:t>那坡县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9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18</w:t>
            </w:r>
          </w:p>
        </w:tc>
        <w:tc>
          <w:tcPr>
            <w:tcW w:w="1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  <w:t>凌云县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8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16</w:t>
            </w:r>
          </w:p>
        </w:tc>
        <w:tc>
          <w:tcPr>
            <w:tcW w:w="1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  <w:t>乐业县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8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16</w:t>
            </w:r>
          </w:p>
        </w:tc>
        <w:tc>
          <w:tcPr>
            <w:tcW w:w="1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  <w:t>田林县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14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28</w:t>
            </w:r>
          </w:p>
        </w:tc>
        <w:tc>
          <w:tcPr>
            <w:tcW w:w="1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  <w:t>隆林县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16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32</w:t>
            </w:r>
          </w:p>
        </w:tc>
        <w:tc>
          <w:tcPr>
            <w:tcW w:w="1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7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15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  <w:t>西林县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8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</w:rPr>
              <w:t>16</w:t>
            </w:r>
          </w:p>
        </w:tc>
        <w:tc>
          <w:tcPr>
            <w:tcW w:w="1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</w:tbl>
    <w:p>
      <w:pPr>
        <w:kinsoku w:val="0"/>
        <w:overflowPunct w:val="0"/>
        <w:autoSpaceDE w:val="0"/>
        <w:autoSpaceDN w:val="0"/>
        <w:rPr>
          <w:rFonts w:ascii="Times New Roman" w:hAnsi="Times New Roman" w:eastAsia="仿宋_GB2312" w:cs="Times New Roman"/>
          <w:sz w:val="32"/>
          <w:szCs w:val="32"/>
          <w:u w:val="none"/>
          <w:shd w:val="clear" w:color="auto" w:fill="FFFFFF"/>
        </w:rPr>
      </w:pPr>
    </w:p>
    <w:sectPr>
      <w:footerReference r:id="rId3" w:type="default"/>
      <w:pgSz w:w="11906" w:h="16838"/>
      <w:pgMar w:top="1985" w:right="1531" w:bottom="1418" w:left="1531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margin">
                <wp:posOffset>2749550</wp:posOffset>
              </wp:positionH>
              <wp:positionV relativeFrom="paragraph">
                <wp:posOffset>-190500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left:216.5pt;margin-top:-15pt;height:144pt;width:144pt;mso-position-horizontal-relative:margin;mso-wrap-style:none;z-index:1024;mso-width-relative:page;mso-height-relative:page;" filled="f" stroked="f" coordsize="21600,21600" o:gfxdata="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0jYvp&#10;2AAAAAsBAAAPAAAAAAAAAAEAIAAAACIAAABkcnMvZG93bnJldi54bWxQSwECFAAUAAAACACHTuJA&#10;KdrH768BAABEAwAADgAAAAAAAAABACAAAAAn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5C55ED"/>
    <w:rsid w:val="017E6E2C"/>
    <w:rsid w:val="02E144F4"/>
    <w:rsid w:val="04AD2942"/>
    <w:rsid w:val="06812AF1"/>
    <w:rsid w:val="06E0127A"/>
    <w:rsid w:val="077B476D"/>
    <w:rsid w:val="078749E0"/>
    <w:rsid w:val="0801642B"/>
    <w:rsid w:val="090F39C1"/>
    <w:rsid w:val="0A942BD6"/>
    <w:rsid w:val="0BC04C75"/>
    <w:rsid w:val="0C281C8F"/>
    <w:rsid w:val="0CA61C43"/>
    <w:rsid w:val="0D6E49AE"/>
    <w:rsid w:val="0DB20CA3"/>
    <w:rsid w:val="0E09276E"/>
    <w:rsid w:val="0EE330C5"/>
    <w:rsid w:val="0EF0564E"/>
    <w:rsid w:val="0F961808"/>
    <w:rsid w:val="10195215"/>
    <w:rsid w:val="102E0629"/>
    <w:rsid w:val="11B16B14"/>
    <w:rsid w:val="12DC3A75"/>
    <w:rsid w:val="12DD6AF6"/>
    <w:rsid w:val="144D15EF"/>
    <w:rsid w:val="15242398"/>
    <w:rsid w:val="15331B52"/>
    <w:rsid w:val="15E65995"/>
    <w:rsid w:val="16395C86"/>
    <w:rsid w:val="163D2E6A"/>
    <w:rsid w:val="17671C47"/>
    <w:rsid w:val="18972FF8"/>
    <w:rsid w:val="18CC5878"/>
    <w:rsid w:val="19B920A2"/>
    <w:rsid w:val="1B2766A3"/>
    <w:rsid w:val="1B3F770A"/>
    <w:rsid w:val="1C382EE5"/>
    <w:rsid w:val="1C903F2D"/>
    <w:rsid w:val="1CFA67D9"/>
    <w:rsid w:val="1EEE436D"/>
    <w:rsid w:val="1FAE046C"/>
    <w:rsid w:val="21B736A6"/>
    <w:rsid w:val="22751EE4"/>
    <w:rsid w:val="22A50F97"/>
    <w:rsid w:val="22C71EDA"/>
    <w:rsid w:val="237B1AEB"/>
    <w:rsid w:val="24302DC1"/>
    <w:rsid w:val="25597B39"/>
    <w:rsid w:val="25B342AE"/>
    <w:rsid w:val="26B75F8C"/>
    <w:rsid w:val="275F6BB9"/>
    <w:rsid w:val="29831504"/>
    <w:rsid w:val="29C34AC7"/>
    <w:rsid w:val="2C6075AA"/>
    <w:rsid w:val="2D545C0C"/>
    <w:rsid w:val="2DA66852"/>
    <w:rsid w:val="2DDA5D3B"/>
    <w:rsid w:val="2E03036F"/>
    <w:rsid w:val="2E7F5FE0"/>
    <w:rsid w:val="2F6209A3"/>
    <w:rsid w:val="302D549E"/>
    <w:rsid w:val="30960A10"/>
    <w:rsid w:val="310844D5"/>
    <w:rsid w:val="33663BA7"/>
    <w:rsid w:val="33DA3892"/>
    <w:rsid w:val="33E432E6"/>
    <w:rsid w:val="33F22405"/>
    <w:rsid w:val="34027855"/>
    <w:rsid w:val="34C80DB5"/>
    <w:rsid w:val="36C17DE2"/>
    <w:rsid w:val="37C26EBD"/>
    <w:rsid w:val="37C61FD1"/>
    <w:rsid w:val="38B42C3F"/>
    <w:rsid w:val="396C72ED"/>
    <w:rsid w:val="39A84C5E"/>
    <w:rsid w:val="3A3043C4"/>
    <w:rsid w:val="3AF7075F"/>
    <w:rsid w:val="3AFA3864"/>
    <w:rsid w:val="3B58703B"/>
    <w:rsid w:val="3B744915"/>
    <w:rsid w:val="3CEB56B5"/>
    <w:rsid w:val="3DAB7E7F"/>
    <w:rsid w:val="3E660761"/>
    <w:rsid w:val="3E7028BA"/>
    <w:rsid w:val="412F3121"/>
    <w:rsid w:val="41523CBC"/>
    <w:rsid w:val="416753B6"/>
    <w:rsid w:val="41A072AF"/>
    <w:rsid w:val="41FC33EA"/>
    <w:rsid w:val="42B766C0"/>
    <w:rsid w:val="444C7744"/>
    <w:rsid w:val="44C41CB8"/>
    <w:rsid w:val="458216ED"/>
    <w:rsid w:val="47C9776E"/>
    <w:rsid w:val="494F22DB"/>
    <w:rsid w:val="49EC120F"/>
    <w:rsid w:val="49EE6343"/>
    <w:rsid w:val="4C957546"/>
    <w:rsid w:val="4D312514"/>
    <w:rsid w:val="4ED95096"/>
    <w:rsid w:val="4FFE03D1"/>
    <w:rsid w:val="50F23D32"/>
    <w:rsid w:val="542A10F5"/>
    <w:rsid w:val="546D1BA9"/>
    <w:rsid w:val="56F33450"/>
    <w:rsid w:val="57951DAE"/>
    <w:rsid w:val="57F335EE"/>
    <w:rsid w:val="581D1BD6"/>
    <w:rsid w:val="58D45134"/>
    <w:rsid w:val="59095C44"/>
    <w:rsid w:val="5B4958EF"/>
    <w:rsid w:val="5B974903"/>
    <w:rsid w:val="5CC856D6"/>
    <w:rsid w:val="5E9C41B8"/>
    <w:rsid w:val="604048BE"/>
    <w:rsid w:val="614439F7"/>
    <w:rsid w:val="615C0C20"/>
    <w:rsid w:val="62CB231A"/>
    <w:rsid w:val="64BB1712"/>
    <w:rsid w:val="66880056"/>
    <w:rsid w:val="66AB0901"/>
    <w:rsid w:val="66F70963"/>
    <w:rsid w:val="67AD7195"/>
    <w:rsid w:val="67B224EF"/>
    <w:rsid w:val="69061783"/>
    <w:rsid w:val="6ADA0048"/>
    <w:rsid w:val="6BB46AC8"/>
    <w:rsid w:val="6D790716"/>
    <w:rsid w:val="6D810F59"/>
    <w:rsid w:val="6DCF2452"/>
    <w:rsid w:val="6EBC627E"/>
    <w:rsid w:val="6FB80138"/>
    <w:rsid w:val="7000772E"/>
    <w:rsid w:val="722779C0"/>
    <w:rsid w:val="72E058A4"/>
    <w:rsid w:val="74316FB1"/>
    <w:rsid w:val="743701D8"/>
    <w:rsid w:val="74C74B9F"/>
    <w:rsid w:val="757F7F36"/>
    <w:rsid w:val="765D0EA5"/>
    <w:rsid w:val="781B4856"/>
    <w:rsid w:val="79147711"/>
    <w:rsid w:val="793075D3"/>
    <w:rsid w:val="7C7D3B55"/>
    <w:rsid w:val="7C7D6933"/>
    <w:rsid w:val="7D2F0C15"/>
    <w:rsid w:val="7E4B1422"/>
    <w:rsid w:val="7EA6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unhideWhenUsed="0" w:uiPriority="0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unhideWhenUsed="0" w:uiPriority="0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pPr>
      <w:jc w:val="left"/>
    </w:pPr>
  </w:style>
  <w:style w:type="paragraph" w:styleId="3">
    <w:name w:val="Balloon Text"/>
    <w:basedOn w:val="1"/>
    <w:link w:val="24"/>
    <w:qFormat/>
    <w:uiPriority w:val="99"/>
    <w:rPr>
      <w:sz w:val="18"/>
      <w:szCs w:val="18"/>
    </w:rPr>
  </w:style>
  <w:style w:type="paragraph" w:styleId="4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2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Strong"/>
    <w:basedOn w:val="8"/>
    <w:qFormat/>
    <w:uiPriority w:val="22"/>
  </w:style>
  <w:style w:type="character" w:styleId="10">
    <w:name w:val="FollowedHyperlink"/>
    <w:basedOn w:val="8"/>
    <w:qFormat/>
    <w:uiPriority w:val="99"/>
    <w:rPr>
      <w:color w:val="800080"/>
      <w:u w:val="none"/>
    </w:rPr>
  </w:style>
  <w:style w:type="character" w:styleId="11">
    <w:name w:val="Emphasis"/>
    <w:basedOn w:val="8"/>
    <w:qFormat/>
    <w:uiPriority w:val="20"/>
  </w:style>
  <w:style w:type="character" w:styleId="12">
    <w:name w:val="HTML Definition"/>
    <w:basedOn w:val="8"/>
    <w:qFormat/>
    <w:uiPriority w:val="99"/>
  </w:style>
  <w:style w:type="character" w:styleId="13">
    <w:name w:val="HTML Typewriter"/>
    <w:basedOn w:val="8"/>
    <w:qFormat/>
    <w:uiPriority w:val="99"/>
    <w:rPr>
      <w:rFonts w:hint="default" w:ascii="monospace" w:hAnsi="monospace" w:eastAsia="monospace" w:cs="monospace"/>
      <w:sz w:val="20"/>
    </w:rPr>
  </w:style>
  <w:style w:type="character" w:styleId="14">
    <w:name w:val="HTML Acronym"/>
    <w:basedOn w:val="8"/>
    <w:qFormat/>
    <w:uiPriority w:val="99"/>
  </w:style>
  <w:style w:type="character" w:styleId="15">
    <w:name w:val="HTML Variable"/>
    <w:basedOn w:val="8"/>
    <w:qFormat/>
    <w:uiPriority w:val="99"/>
  </w:style>
  <w:style w:type="character" w:styleId="16">
    <w:name w:val="Hyperlink"/>
    <w:basedOn w:val="8"/>
    <w:qFormat/>
    <w:uiPriority w:val="99"/>
    <w:rPr>
      <w:color w:val="0000FF"/>
      <w:u w:val="none"/>
    </w:rPr>
  </w:style>
  <w:style w:type="character" w:styleId="17">
    <w:name w:val="HTML Code"/>
    <w:basedOn w:val="8"/>
    <w:qFormat/>
    <w:uiPriority w:val="99"/>
    <w:rPr>
      <w:rFonts w:hint="default" w:ascii="monospace" w:hAnsi="monospace" w:eastAsia="monospace" w:cs="monospace"/>
      <w:sz w:val="20"/>
    </w:rPr>
  </w:style>
  <w:style w:type="character" w:styleId="18">
    <w:name w:val="annotation reference"/>
    <w:basedOn w:val="8"/>
    <w:qFormat/>
    <w:uiPriority w:val="99"/>
    <w:rPr>
      <w:sz w:val="21"/>
      <w:szCs w:val="21"/>
    </w:rPr>
  </w:style>
  <w:style w:type="character" w:styleId="19">
    <w:name w:val="HTML Cite"/>
    <w:basedOn w:val="8"/>
    <w:qFormat/>
    <w:uiPriority w:val="99"/>
  </w:style>
  <w:style w:type="character" w:styleId="20">
    <w:name w:val="HTML Keyboard"/>
    <w:basedOn w:val="8"/>
    <w:qFormat/>
    <w:uiPriority w:val="99"/>
    <w:rPr>
      <w:rFonts w:hint="default" w:ascii="monospace" w:hAnsi="monospace" w:eastAsia="monospace" w:cs="monospace"/>
      <w:sz w:val="20"/>
    </w:rPr>
  </w:style>
  <w:style w:type="character" w:styleId="21">
    <w:name w:val="HTML Sample"/>
    <w:basedOn w:val="8"/>
    <w:qFormat/>
    <w:uiPriority w:val="99"/>
    <w:rPr>
      <w:rFonts w:ascii="monospace" w:hAnsi="monospace" w:eastAsia="monospace" w:cs="monospace"/>
    </w:rPr>
  </w:style>
  <w:style w:type="character" w:customStyle="1" w:styleId="22">
    <w:name w:val="页眉 Char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3">
    <w:name w:val="页脚 Char"/>
    <w:basedOn w:val="8"/>
    <w:link w:val="4"/>
    <w:qFormat/>
    <w:uiPriority w:val="0"/>
    <w:rPr>
      <w:rFonts w:ascii="Calibri" w:hAnsi="Calibri" w:eastAsia="宋体" w:cs="Times New Roman"/>
      <w:sz w:val="18"/>
      <w:szCs w:val="24"/>
    </w:rPr>
  </w:style>
  <w:style w:type="character" w:customStyle="1" w:styleId="24">
    <w:name w:val="批注框文本 Char"/>
    <w:basedOn w:val="8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2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方正小标宋_GBK" w:eastAsia="方正小标宋_GBK" w:cs="方正小标宋_GBK"/>
      <w:color w:val="000000"/>
      <w:sz w:val="24"/>
      <w:szCs w:val="24"/>
      <w:lang w:val="en-US" w:eastAsia="zh-CN" w:bidi="ar-SA"/>
    </w:rPr>
  </w:style>
  <w:style w:type="paragraph" w:customStyle="1" w:styleId="26">
    <w:name w:val="正文2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CED29C-99F8-4409-9683-49D8DFC27E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10193</Words>
  <Characters>10852</Characters>
  <Paragraphs>696</Paragraphs>
  <TotalTime>17</TotalTime>
  <ScaleCrop>false</ScaleCrop>
  <LinksUpToDate>false</LinksUpToDate>
  <CharactersWithSpaces>11177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2021-03-07T05:02:00Z</dcterms:created>
  <dc:creator>Windows 用户</dc:creator>
  <cp:lastModifiedBy>韦善群</cp:lastModifiedBy>
  <cp:lastPrinted>2021-03-12T07:46:00Z</cp:lastPrinted>
  <dcterms:modified xsi:type="dcterms:W3CDTF">2021-03-12T09:15:57Z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