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i w:val="0"/>
          <w:caps w:val="0"/>
          <w:color w:val="333333"/>
          <w:spacing w:val="0"/>
          <w:sz w:val="30"/>
          <w:szCs w:val="30"/>
        </w:rPr>
      </w:pPr>
      <w:r>
        <w:rPr>
          <w:rFonts w:hint="eastAsia" w:ascii="微软雅黑" w:hAnsi="微软雅黑" w:eastAsia="微软雅黑" w:cs="微软雅黑"/>
          <w:b w:val="0"/>
          <w:i w:val="0"/>
          <w:caps w:val="0"/>
          <w:color w:val="333333"/>
          <w:spacing w:val="0"/>
          <w:sz w:val="30"/>
          <w:szCs w:val="30"/>
          <w:bdr w:val="none" w:color="auto" w:sz="0" w:space="0"/>
          <w:shd w:val="clear" w:fill="FFFFFF"/>
        </w:rPr>
        <w:t>固镇县新时代文明实践中心办公室公开招聘劳务派遣工作人员笔试成绩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0"/>
          <w:sz w:val="20"/>
          <w:szCs w:val="20"/>
        </w:rPr>
      </w:pPr>
    </w:p>
    <w:tbl>
      <w:tblPr>
        <w:tblW w:w="5385" w:type="dxa"/>
        <w:jc w:val="center"/>
        <w:shd w:val="clear"/>
        <w:tblLayout w:type="autofit"/>
        <w:tblCellMar>
          <w:top w:w="0" w:type="dxa"/>
          <w:left w:w="0" w:type="dxa"/>
          <w:bottom w:w="0" w:type="dxa"/>
          <w:right w:w="0" w:type="dxa"/>
        </w:tblCellMar>
      </w:tblPr>
      <w:tblGrid>
        <w:gridCol w:w="510"/>
        <w:gridCol w:w="1440"/>
        <w:gridCol w:w="1275"/>
        <w:gridCol w:w="1080"/>
        <w:gridCol w:w="1080"/>
      </w:tblGrid>
      <w:tr>
        <w:tblPrEx>
          <w:shd w:val="clear"/>
          <w:tblCellMar>
            <w:top w:w="0" w:type="dxa"/>
            <w:left w:w="0" w:type="dxa"/>
            <w:bottom w:w="0" w:type="dxa"/>
            <w:right w:w="0" w:type="dxa"/>
          </w:tblCellMar>
        </w:tblPrEx>
        <w:trPr>
          <w:trHeight w:val="340" w:hRule="atLeast"/>
          <w:jc w:val="center"/>
        </w:trPr>
        <w:tc>
          <w:tcPr>
            <w:tcW w:w="510"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ascii="Calibri" w:hAnsi="Calibri" w:cs="Calibri"/>
                <w:sz w:val="21"/>
                <w:szCs w:val="21"/>
              </w:rPr>
            </w:pPr>
            <w:r>
              <w:rPr>
                <w:rFonts w:hint="eastAsia" w:ascii="宋体" w:hAnsi="宋体" w:eastAsia="宋体" w:cs="宋体"/>
                <w:color w:val="000000"/>
                <w:sz w:val="24"/>
                <w:szCs w:val="24"/>
                <w:bdr w:val="none" w:color="auto" w:sz="0" w:space="0"/>
              </w:rPr>
              <w:t>序号</w:t>
            </w:r>
          </w:p>
        </w:tc>
        <w:tc>
          <w:tcPr>
            <w:tcW w:w="1440" w:type="dxa"/>
            <w:tcBorders>
              <w:top w:val="single" w:color="000000" w:sz="8" w:space="0"/>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考号</w:t>
            </w:r>
          </w:p>
        </w:tc>
        <w:tc>
          <w:tcPr>
            <w:tcW w:w="1275" w:type="dxa"/>
            <w:tcBorders>
              <w:top w:val="single" w:color="000000" w:sz="8" w:space="0"/>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岗位</w:t>
            </w:r>
          </w:p>
        </w:tc>
        <w:tc>
          <w:tcPr>
            <w:tcW w:w="1080" w:type="dxa"/>
            <w:tcBorders>
              <w:top w:val="single" w:color="000000" w:sz="8" w:space="0"/>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笔试成绩</w:t>
            </w:r>
          </w:p>
        </w:tc>
        <w:tc>
          <w:tcPr>
            <w:tcW w:w="1080" w:type="dxa"/>
            <w:tcBorders>
              <w:top w:val="single" w:color="000000" w:sz="8" w:space="0"/>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备注</w:t>
            </w:r>
          </w:p>
        </w:tc>
      </w:tr>
      <w:tr>
        <w:tblPrEx>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1</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20210101</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79</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20210102</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71</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3</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20210103</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0</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4</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20210104</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65</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5</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20210105</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70</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6</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20210106</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67</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20210107</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63</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8</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20210108</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0</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9</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20210109</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73</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10</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20210110</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0</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11</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20210111</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75</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12</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20210112</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77</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13</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20210113</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72</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14</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20210114</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70</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15</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20210115</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0</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16</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20210116</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66</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17</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20210117</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75</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18</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20210118</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56</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19</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20210119</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67</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20210120</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71</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21</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20210121</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70</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22</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20210122</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63</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23</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20210123</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72</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24</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20210124</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69</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25</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20210125</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72</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26</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20210126</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68</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r>
        <w:tblPrEx>
          <w:shd w:val="clear"/>
          <w:tblCellMar>
            <w:top w:w="0" w:type="dxa"/>
            <w:left w:w="0" w:type="dxa"/>
            <w:bottom w:w="0" w:type="dxa"/>
            <w:right w:w="0" w:type="dxa"/>
          </w:tblCellMar>
        </w:tblPrEx>
        <w:trPr>
          <w:trHeight w:val="340" w:hRule="atLeast"/>
          <w:jc w:val="center"/>
        </w:trPr>
        <w:tc>
          <w:tcPr>
            <w:tcW w:w="51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27</w:t>
            </w:r>
          </w:p>
        </w:tc>
        <w:tc>
          <w:tcPr>
            <w:tcW w:w="144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20210127</w:t>
            </w:r>
          </w:p>
        </w:tc>
        <w:tc>
          <w:tcPr>
            <w:tcW w:w="127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综合管理</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69</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default" w:ascii="Calibri" w:hAnsi="Calibri" w:cs="Calibri"/>
          <w:i w:val="0"/>
          <w:caps w:val="0"/>
          <w:color w:val="333333"/>
          <w:spacing w:val="0"/>
          <w:sz w:val="24"/>
          <w:szCs w:val="24"/>
        </w:rPr>
      </w:pPr>
      <w:r>
        <w:rPr>
          <w:rFonts w:ascii="仿宋" w:hAnsi="仿宋" w:eastAsia="仿宋" w:cs="仿宋"/>
          <w:i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4E40CF"/>
    <w:rsid w:val="424E40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2021-03-15T09:53:00Z</dcterms:created>
  <dc:creator>WPS_1609033458</dc:creator>
  <cp:lastModifiedBy>WPS_1609033458</cp:lastModifiedBy>
  <dcterms:modified xsi:type="dcterms:W3CDTF">2021-03-15T09:53:19Z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