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附件4</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880" w:firstLineChars="200"/>
        <w:jc w:val="center"/>
        <w:textAlignment w:val="auto"/>
        <w:rPr>
          <w:rFonts w:hint="eastAsia" w:ascii="方正小标宋简体" w:hAnsi="方正小标宋简体" w:eastAsia="方正小标宋简体" w:cs="方正小标宋简体"/>
          <w:b w:val="0"/>
          <w:bCs w:val="0"/>
          <w:color w:val="auto"/>
          <w:kern w:val="2"/>
          <w:sz w:val="44"/>
          <w:szCs w:val="44"/>
          <w:lang w:val="en-US" w:eastAsia="zh-CN" w:bidi="ar-SA"/>
        </w:rPr>
      </w:pPr>
      <w:bookmarkStart w:id="0" w:name="_GoBack"/>
      <w:r>
        <w:rPr>
          <w:rFonts w:hint="eastAsia" w:ascii="方正小标宋简体" w:hAnsi="方正小标宋简体" w:eastAsia="方正小标宋简体" w:cs="方正小标宋简体"/>
          <w:b w:val="0"/>
          <w:bCs w:val="0"/>
          <w:color w:val="auto"/>
          <w:kern w:val="2"/>
          <w:sz w:val="44"/>
          <w:szCs w:val="44"/>
          <w:lang w:val="en-US" w:eastAsia="zh-CN" w:bidi="ar-SA"/>
        </w:rPr>
        <w:t>《征兵政治审查工作规定》(摘编)</w:t>
      </w:r>
    </w:p>
    <w:bookmarkEnd w:id="0"/>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征集服现役的公民必须热爱中国共产党，热爱社会主义国家，热爱人民军队，遵纪守法，品德优良，决心为抵抗侵略、保卫祖国、保卫人民的和平劳动而英勇奋斗。</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具有以下情形之一的公民，不得征集服现役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(一)散布带有政治性错误的言论，撰写、编著、发表、出版带有政治性错误的文章、著作的。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(二)曾被刑事处罚、劳动教养、收容教育、行政拘留的;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年满14周岁不满16周岁犯罪，依法不予刑事处罚的，或者年满16周岁不满18周岁有严重违法行为尚不够刑事处罚的;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(三)因涉嫌违纪、违法正在被调查处理，或者正在被侦查、起诉或者审判的;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(四)因犯严重错误被开除公职、勒令辞职、开除学籍或者被开除党籍、留党察看、开除团籍的;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(五)有黑社会性质组织或者犯罪团伙标志、有损国家形象、有损社会公德文身的;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(六)与国外、境外政治背景复杂的人员关系密切，政治上可疑的;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(七)参加过邪教组织或者进行过活动的，参加过有害功法组织或者积极进行过活动的;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家庭主要成员、直接抚养人、主要社会关系成员或者对本人影响较大的其他亲属是邪教或者有害功法组织骨干分子的;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(八)本人或者家庭主要成员、直接抚养人参加民族分裂、暴力恐怖、宗教极端等非法组织、带有黑社会性质犯罪团伙或者进行过活动的;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主要社会关系成员或者对本人影响较大的其他亲属是上述非法组织骨干分子的;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(九)家庭主要成员、直接抚养人、主要社会关系成员或者对本人影响较大的其他亲属，有被刑事处罚、开除党籍、开除公职或者有严重违法问题尚未查清，本人有包庇、报复言行的;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(十)家庭主要成员有危害国家安全犯罪行为或者严重政治性问题，本人不能划清界限的;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(十一)其他不符合征集服现役政治条件情形的。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对政治条件有特别要求的单位征集的新兵除执行上述规定外，对具有以下情形之一的，也不得征集;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(一)在言行上同情或者支持非法组织或者非法活动的;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(二)收听、收看境外反动广播、电视等传媒，传看过反动宣传品、淫秽物品，思想受影响，是非界限不清的;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(三)有偷窃、打架斗殴、酗酒滋事等不良行为的;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(四)参加各种宗教组织或者进行过迷信活动的;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(五)文身的;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(六)长期在外地，现实表现不易查清的;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(七)家庭主要成员、直接抚养人、主要社会关系成员或者对本人影响较大的其他亲属对党和国家的路线、方针、政策和社会主义制度有不满言行的;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(八)家庭主要成员、直接抚养人、主要社会关系成员或者对本人影响较大的其他亲属被刑事处罚或者开除党籍、开除公职的;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(九)家庭主要成员、直接抚养人、主要社会关系成员或者对本人影响较大的其他亲属因涉嫌违法犯罪正在被调查处理，或者正在被侦查、起诉或者审判的;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(十)家庭主要成员、直接抚养人、主要社会关系成员或者对本人影响较大的其他亲属参加民族分裂、暴力恐怖、宗教极端等非法组织、带有黑社会性质犯罪团伙或者进行过活动的;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(十一)家庭主要成员、直接抚养人、主要社会关系成员或者对本人影响较大的其他亲属是邪教、有害功法组织骨干分子或者顽固不化人员的;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(十二)家庭主要成员、直接抚养人、主要社会关系成员或者对本人影响较大的其他亲属危害国家安全行为或者严重政治性问题的;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default"/>
          <w:lang w:val="en-US" w:eastAsia="zh-CN"/>
        </w:rPr>
      </w:pPr>
      <w:r>
        <w:rPr>
          <w:rFonts w:hint="eastAsia" w:ascii="仿宋_GB2312" w:hAnsi="仿宋_GB2312" w:eastAsia="仿宋_GB2312" w:cs="Times New Roman"/>
          <w:b w:val="0"/>
          <w:bCs w:val="0"/>
          <w:color w:val="auto"/>
          <w:kern w:val="2"/>
          <w:sz w:val="32"/>
          <w:szCs w:val="32"/>
          <w:lang w:val="en-US" w:eastAsia="zh-CN" w:bidi="ar-SA"/>
        </w:rPr>
        <w:t>(十三)其他不符合对政治条件有特别要求情形的。</w:t>
      </w:r>
    </w:p>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AB1BDA"/>
    <w:rsid w:val="03B12400"/>
    <w:rsid w:val="1E6629BA"/>
    <w:rsid w:val="208F7E29"/>
    <w:rsid w:val="23AE3F91"/>
    <w:rsid w:val="273F4A69"/>
    <w:rsid w:val="2ADF05CE"/>
    <w:rsid w:val="2D9C729C"/>
    <w:rsid w:val="30903EC6"/>
    <w:rsid w:val="4054149C"/>
    <w:rsid w:val="42F9230F"/>
    <w:rsid w:val="44E71D76"/>
    <w:rsid w:val="49062E61"/>
    <w:rsid w:val="4AB13248"/>
    <w:rsid w:val="52A70F67"/>
    <w:rsid w:val="5F0B6DA1"/>
    <w:rsid w:val="607B5D72"/>
    <w:rsid w:val="60AC5F45"/>
    <w:rsid w:val="6672649A"/>
    <w:rsid w:val="676346F1"/>
    <w:rsid w:val="745B5703"/>
    <w:rsid w:val="76A00EA7"/>
    <w:rsid w:val="77F648C6"/>
    <w:rsid w:val="7CE05E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Calibri" w:hAnsi="Calibri" w:eastAsia="宋体" w:cs="Times New Roman"/>
      <w:kern w:val="2"/>
      <w:sz w:val="21"/>
      <w:szCs w:val="24"/>
      <w:lang w:val="en-US" w:eastAsia="zh-CN" w:bidi="ar-SA"/>
    </w:rPr>
  </w:style>
  <w:style w:type="paragraph" w:styleId="3">
    <w:name w:val="heading 1"/>
    <w:basedOn w:val="1"/>
    <w:next w:val="1"/>
    <w:qFormat/>
    <w:uiPriority w:val="99"/>
    <w:pPr>
      <w:spacing w:before="100" w:beforeAutospacing="1" w:after="100" w:afterAutospacing="1"/>
      <w:jc w:val="left"/>
      <w:outlineLvl w:val="0"/>
    </w:pPr>
    <w:rPr>
      <w:rFonts w:cs="Times New Roman"/>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 标题 1 + 首行缩进:  2 字符"/>
    <w:basedOn w:val="3"/>
    <w:qFormat/>
    <w:uiPriority w:val="0"/>
    <w:pPr>
      <w:spacing w:before="0" w:after="0"/>
      <w:ind w:firstLine="200" w:firstLineChars="200"/>
      <w:jc w:val="center"/>
    </w:pPr>
    <w:rPr>
      <w:rFonts w:eastAsia="黑体"/>
      <w:b w:val="0"/>
      <w:bCs w:val="0"/>
      <w:sz w:val="30"/>
      <w:szCs w:val="30"/>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FollowedHyperlink"/>
    <w:basedOn w:val="6"/>
    <w:qFormat/>
    <w:uiPriority w:val="0"/>
    <w:rPr>
      <w:color w:val="333333"/>
      <w:u w:val="none"/>
    </w:rPr>
  </w:style>
  <w:style w:type="character" w:styleId="8">
    <w:name w:val="Hyperlink"/>
    <w:basedOn w:val="6"/>
    <w:qFormat/>
    <w:uiPriority w:val="0"/>
    <w:rPr>
      <w:color w:val="333333"/>
      <w:u w:val="none"/>
      <w:shd w:val="clear" w:color="auto" w:fill="FFF7F7"/>
    </w:rPr>
  </w:style>
  <w:style w:type="paragraph" w:customStyle="1" w:styleId="9">
    <w:name w:val="HtmlNormal"/>
    <w:basedOn w:val="1"/>
    <w:qFormat/>
    <w:uiPriority w:val="0"/>
    <w:pPr>
      <w:spacing w:before="100" w:beforeAutospacing="1" w:after="100" w:afterAutospacing="1" w:line="240" w:lineRule="auto"/>
      <w:jc w:val="left"/>
      <w:textAlignment w:val="baseline"/>
    </w:pPr>
    <w:rPr>
      <w:rFonts w:ascii="Calibri" w:hAnsi="Calibri"/>
      <w:kern w:val="0"/>
      <w:sz w:val="24"/>
      <w:szCs w:val="24"/>
      <w:lang w:val="en-US" w:eastAsia="zh-CN" w:bidi="ar-SA"/>
    </w:rPr>
  </w:style>
  <w:style w:type="character" w:customStyle="1" w:styleId="10">
    <w:name w:val="on9"/>
    <w:basedOn w:val="6"/>
    <w:qFormat/>
    <w:uiPriority w:val="0"/>
    <w:rPr>
      <w:color w:val="EF2D36"/>
    </w:rPr>
  </w:style>
  <w:style w:type="character" w:customStyle="1" w:styleId="11">
    <w:name w:val="NormalCharacter"/>
    <w:qFormat/>
    <w:uiPriority w:val="0"/>
    <w:rPr>
      <w:rFonts w:ascii="Calibri" w:hAnsi="Calibri" w:eastAsia="宋体" w:cs="Times New Roman"/>
      <w:kern w:val="2"/>
      <w:sz w:val="21"/>
      <w:szCs w:val="24"/>
      <w:lang w:val="en-US" w:eastAsia="zh-CN" w:bidi="ar-SA"/>
    </w:rPr>
  </w:style>
  <w:style w:type="character" w:customStyle="1" w:styleId="12">
    <w:name w:val="on10"/>
    <w:basedOn w:val="6"/>
    <w:qFormat/>
    <w:uiPriority w:val="0"/>
    <w:rPr>
      <w:color w:val="E70012"/>
      <w:u w:val="none"/>
      <w:shd w:val="clear" w:color="auto" w:fill="FFF4F5"/>
    </w:rPr>
  </w:style>
  <w:style w:type="character" w:customStyle="1" w:styleId="13">
    <w:name w:val="hover55"/>
    <w:basedOn w:val="6"/>
    <w:qFormat/>
    <w:uiPriority w:val="0"/>
    <w:rPr>
      <w:color w:val="E70012"/>
      <w:u w:val="none"/>
      <w:shd w:val="clear" w:color="auto" w:fill="FFF4F5"/>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2021-01-25T12:39:00Z</dcterms:created>
  <dc:creator>Administrator</dc:creator>
  <cp:lastModifiedBy>Administrator</cp:lastModifiedBy>
  <dcterms:modified xsi:type="dcterms:W3CDTF">2021-03-12T03:21:25Z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