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shd w:val="clear" w:fill="FFFFFF"/>
        </w:rPr>
        <w:t>2021年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汕头技师学院公开招聘硕士研究生（第一批）体检有关注意事项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1.严禁弄虚作假、冒名顶替；如隐瞒病史影响体检结果的，后果自负。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2.体检表上贴近期二寸彩色免冠照片一张。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3.表格由受检者本人填写（用黑色签字笔或钢笔），要求字迹清楚，无涂改，病史部分要如实、逐项填齐，不能遗漏。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4.体检前一天请注意休息，勿熬夜，不要饮酒，避免剧烈运动。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5.体检当天需进行采血、B超等检查，请在受检前禁食8-12小时。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6.女性受检者月经期间请勿做妇科及尿液检查，待经期完毕后再补检；怀孕或可能已受孕者，事先告知医护人员，勿做X光检查。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7.请配合医生认真检查所有项目，勿漏检。若自动放弃某一检查项目，将会影响对您的录用。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8.体检医师可根据实际需要，增加必要的相应检查、检验项目。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9.如对体检结果有疑义，请按有关规定办理。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10.体检前考试所有通讯设备应集中由汕头技师学院工作人员保管，不得随身保留任何通讯设备。违者视同放弃体检。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  <w:bdr w:val="none" w:color="auto" w:sz="0" w:space="0"/>
          <w:shd w:val="clear" w:fill="FFFFFF"/>
        </w:rPr>
        <w:t>　　11.体检人员请按汕头技师学院电话、短信通知时间到指定地点集中乘车，前往医院体检。逾期视同放弃体检。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24242"/>
          <w:spacing w:val="0"/>
          <w:sz w:val="27"/>
          <w:szCs w:val="27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E774D"/>
    <w:rsid w:val="60AE77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2021-03-01T07:16:00Z</dcterms:created>
  <dc:creator>WPS_1609033458</dc:creator>
  <cp:lastModifiedBy>WPS_1609033458</cp:lastModifiedBy>
  <dcterms:modified xsi:type="dcterms:W3CDTF">2021-03-01T07:17:01Z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