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jc w:val="center"/>
        <w:rPr>
          <w:rFonts w:ascii="仿宋_GB2312" w:hAnsi="PMingLiU" w:eastAsia="仿宋_GB2312" w:cs="PMingLiU"/>
          <w:b/>
          <w:color w:val="000000"/>
          <w:kern w:val="0"/>
          <w:sz w:val="28"/>
          <w:szCs w:val="28"/>
        </w:rPr>
      </w:pPr>
      <w:r>
        <w:rPr>
          <w:rFonts w:ascii="宋体" w:hAnsi="宋体" w:cs="宋体"/>
          <w:b/>
          <w:color w:val="000000"/>
          <w:kern w:val="0"/>
          <w:sz w:val="44"/>
          <w:szCs w:val="44"/>
        </w:rPr>
        <w:t>2020</w:t>
      </w:r>
      <w:r>
        <w:rPr>
          <w:rFonts w:hint="eastAsia" w:ascii="宋体" w:hAnsi="宋体" w:cs="宋体"/>
          <w:b/>
          <w:color w:val="000000"/>
          <w:kern w:val="0"/>
          <w:sz w:val="44"/>
          <w:szCs w:val="44"/>
        </w:rPr>
        <w:t>年</w:t>
      </w:r>
      <w:r>
        <w:rPr>
          <w:rFonts w:hint="eastAsia" w:ascii="宋体" w:hAnsi="宋体" w:cs="宋体"/>
          <w:b/>
          <w:color w:val="000000"/>
          <w:kern w:val="0"/>
          <w:sz w:val="44"/>
          <w:szCs w:val="44"/>
          <w:lang w:val="en-US" w:eastAsia="zh-CN"/>
        </w:rPr>
        <w:t>下半年</w:t>
      </w:r>
      <w:r>
        <w:rPr>
          <w:rFonts w:hint="eastAsia" w:ascii="宋体" w:hAnsi="宋体" w:cs="宋体"/>
          <w:b/>
          <w:color w:val="000000"/>
          <w:kern w:val="0"/>
          <w:sz w:val="44"/>
          <w:szCs w:val="44"/>
        </w:rPr>
        <w:t>黄山市黟县事业单位公开招聘专业测试新冠肺炎疫情防控承诺书</w:t>
      </w:r>
    </w:p>
    <w:p>
      <w:pPr>
        <w:widowControl/>
        <w:spacing w:line="480" w:lineRule="exact"/>
        <w:ind w:firstLine="640" w:firstLineChars="200"/>
        <w:jc w:val="left"/>
        <w:rPr>
          <w:rFonts w:ascii="仿宋_GB2312" w:hAnsi="PMingLiU" w:eastAsia="仿宋_GB2312" w:cs="PMingLiU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仿宋_GB2312" w:hAnsi="PMingLiU" w:eastAsia="仿宋_GB2312" w:cs="PMingLiU"/>
          <w:color w:val="000000"/>
          <w:kern w:val="0"/>
          <w:sz w:val="32"/>
          <w:szCs w:val="32"/>
        </w:rPr>
      </w:pP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本人参加</w:t>
      </w:r>
      <w:r>
        <w:rPr>
          <w:rFonts w:ascii="仿宋_GB2312" w:hAnsi="PMingLiU" w:eastAsia="仿宋_GB2312" w:cs="PMingLiU"/>
          <w:color w:val="000000"/>
          <w:kern w:val="0"/>
          <w:sz w:val="32"/>
          <w:szCs w:val="32"/>
        </w:rPr>
        <w:t>2020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  <w:lang w:val="en-US" w:eastAsia="zh-CN"/>
        </w:rPr>
        <w:t>下半年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黄山市黟县事业单位公开招聘专业测试，自愿在防控新冠肺炎疫情的背景下，切实履行防控疫情的安全责任，在考试期间做以下承诺：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PMingLiU" w:eastAsia="仿宋_GB2312" w:cs="PMingLiU"/>
          <w:color w:val="000000"/>
          <w:kern w:val="0"/>
          <w:sz w:val="32"/>
          <w:szCs w:val="32"/>
        </w:rPr>
      </w:pPr>
      <w:r>
        <w:rPr>
          <w:rFonts w:ascii="仿宋_GB2312" w:hAnsi="PMingLiU" w:eastAsia="仿宋_GB2312" w:cs="PMingLiU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进行健康登记，在考试前通过“皖事通”</w:t>
      </w:r>
      <w:r>
        <w:rPr>
          <w:rFonts w:ascii="仿宋_GB2312" w:hAnsi="PMingLiU" w:eastAsia="仿宋_GB2312" w:cs="PMingLiU"/>
          <w:color w:val="000000"/>
          <w:kern w:val="0"/>
          <w:sz w:val="32"/>
          <w:szCs w:val="32"/>
        </w:rPr>
        <w:t>APP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实名申领“安康码”，持续关注“安康码”状态，并于专业测试当天报到时主动向工作人员出示。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Times New Roman" w:eastAsia="仿宋_GB2312"/>
          <w:color w:val="000000"/>
          <w:kern w:val="0"/>
          <w:sz w:val="32"/>
          <w:szCs w:val="32"/>
        </w:rPr>
      </w:pPr>
      <w:r>
        <w:rPr>
          <w:rFonts w:ascii="仿宋_GB2312" w:hAnsi="PMingLiU" w:eastAsia="仿宋_GB2312" w:cs="PMingLiU"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专业测试前</w:t>
      </w:r>
      <w:r>
        <w:rPr>
          <w:rFonts w:ascii="仿宋_GB2312" w:hAnsi="PMingLiU" w:eastAsia="仿宋_GB2312" w:cs="PMingLiU"/>
          <w:color w:val="000000"/>
          <w:kern w:val="0"/>
          <w:sz w:val="32"/>
          <w:szCs w:val="32"/>
        </w:rPr>
        <w:t>14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天，考生应尽量避免在国内疫情中高风险地区或国（境）外旅行、居住；尽量避免与新冠肺炎确诊病例、疑似病例、无症状感染者及中高风险区域人员接触；尽量避免去人群流动性较大、人群密集的场所聚集。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Times New Roman" w:eastAsia="仿宋_GB2312"/>
          <w:color w:val="000000"/>
          <w:kern w:val="0"/>
          <w:sz w:val="32"/>
          <w:szCs w:val="32"/>
        </w:rPr>
      </w:pPr>
      <w:r>
        <w:rPr>
          <w:rFonts w:ascii="仿宋_GB2312" w:hAnsi="Times New Roman" w:eastAsia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考生应自备口罩，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赴考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时做好个人安全防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范，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在考点入场等人群聚集环节，建议全程佩戴口罩，但在接受身份识别验证、专业测试答题环节等特殊情况下须摘除口罩。入场时“安康码”为绿码经现场测量体温正常（＜</w:t>
      </w:r>
      <w:r>
        <w:rPr>
          <w:rFonts w:ascii="仿宋_GB2312" w:hAnsi="Times New Roman" w:eastAsia="仿宋_GB2312"/>
          <w:color w:val="000000"/>
          <w:kern w:val="0"/>
          <w:sz w:val="32"/>
          <w:szCs w:val="32"/>
        </w:rPr>
        <w:t>37.3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℃）者方可进入考点。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属于新冠肺炎疑似、确诊病例、无症状感染者，在治疗或隔离期间不得参加考试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MS Mincho" w:eastAsia="仿宋_GB2312" w:cs="MS Mincho"/>
          <w:color w:val="000000"/>
          <w:kern w:val="0"/>
          <w:sz w:val="32"/>
          <w:szCs w:val="32"/>
        </w:rPr>
      </w:pPr>
      <w:r>
        <w:rPr>
          <w:rFonts w:ascii="仿宋_GB2312" w:hAnsi="Times New Roman" w:eastAsia="仿宋_GB2312"/>
          <w:color w:val="000000"/>
          <w:kern w:val="0"/>
          <w:sz w:val="32"/>
          <w:szCs w:val="32"/>
        </w:rPr>
        <w:t>4.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“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红码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”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、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“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黄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码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”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考生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应按要求通过每日健康打卡、持码人申诉、核酸检测等方式，在考试前转为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“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绿码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”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。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若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考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试前未能完成转为绿码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，则需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出示县级及以上医院开具的健康证明等佐证材料，并如实报告近期接触史、旅行史等情况，经核验后安排在考点专用隔离考场进行考试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。考生在专业测试过程中出现发热、咳嗽等异常症状的考生，应服从考试工作人员安排，立即转移到隔离考场继续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  <w:lang w:val="en-US" w:eastAsia="zh-CN"/>
        </w:rPr>
        <w:t>专业测试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MS Mincho" w:eastAsia="仿宋_GB2312" w:cs="MS Mincho"/>
          <w:color w:val="000000"/>
          <w:kern w:val="0"/>
          <w:sz w:val="32"/>
          <w:szCs w:val="32"/>
        </w:rPr>
      </w:pPr>
      <w:r>
        <w:rPr>
          <w:rFonts w:ascii="仿宋_GB2312" w:hAnsi="MS Mincho" w:eastAsia="仿宋_GB2312" w:cs="MS Mincho"/>
          <w:color w:val="000000"/>
          <w:kern w:val="0"/>
          <w:sz w:val="32"/>
          <w:szCs w:val="32"/>
        </w:rPr>
        <w:t>5.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  <w:lang w:val="en-US" w:eastAsia="zh-CN"/>
        </w:rPr>
        <w:t>专业测试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期间，考生要自觉维护考试秩序，服从现场工作人员安排，考试结束后按规定有序离场。所有在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  <w:lang w:val="en-US" w:eastAsia="zh-CN"/>
        </w:rPr>
        <w:t>隔离候考室候考</w:t>
      </w:r>
      <w:bookmarkStart w:id="0" w:name="_GoBack"/>
      <w:bookmarkEnd w:id="0"/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的考生，须由现场医护人员根据疫情防控相关规定进行检测诊断后方可离开。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MS Mincho" w:eastAsia="仿宋_GB2312" w:cs="MS Mincho"/>
          <w:color w:val="000000"/>
          <w:kern w:val="0"/>
          <w:sz w:val="32"/>
          <w:szCs w:val="32"/>
        </w:rPr>
      </w:pPr>
      <w:r>
        <w:rPr>
          <w:rFonts w:ascii="仿宋_GB2312" w:hAnsi="MS Mincho" w:eastAsia="仿宋_GB2312" w:cs="MS Mincho"/>
          <w:color w:val="000000"/>
          <w:kern w:val="0"/>
          <w:sz w:val="32"/>
          <w:szCs w:val="32"/>
        </w:rPr>
        <w:t>6.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考生要认真阅读本须知，承诺已知悉告知事项、证明义务和防疫要求，并自愿承担相关责任。凡隐瞒或谎报旅居史、接触史、健康状况等疫情防控重点信息，不配合工作人员进行防疫检测、询问、排查、送诊等造成严重后果的，将按照疫情防控相关规定严肃处理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MS Mincho" w:eastAsia="仿宋_GB2312" w:cs="MS Mincho"/>
          <w:color w:val="000000"/>
          <w:kern w:val="0"/>
          <w:sz w:val="32"/>
          <w:szCs w:val="32"/>
        </w:rPr>
      </w:pP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本人保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证遵守以上承诺，如有违反，本人自愿承担相应责任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Times New Roman" w:eastAsia="仿宋_GB2312"/>
          <w:color w:val="000000"/>
          <w:kern w:val="0"/>
          <w:sz w:val="32"/>
          <w:szCs w:val="32"/>
        </w:rPr>
      </w:pPr>
    </w:p>
    <w:p>
      <w:pPr>
        <w:spacing w:line="560" w:lineRule="exact"/>
        <w:ind w:firstLine="6080" w:firstLineChars="1900"/>
        <w:rPr>
          <w:rFonts w:ascii="仿宋_GB2312" w:hAnsi="MS Mincho" w:eastAsia="仿宋_GB2312" w:cs="MS Mincho"/>
          <w:sz w:val="32"/>
          <w:szCs w:val="32"/>
        </w:rPr>
      </w:pPr>
    </w:p>
    <w:p>
      <w:pPr>
        <w:spacing w:line="560" w:lineRule="exact"/>
        <w:ind w:firstLine="3200" w:firstLineChars="10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MS Mincho" w:eastAsia="仿宋_GB2312" w:cs="MS Mincho"/>
          <w:sz w:val="32"/>
          <w:szCs w:val="32"/>
        </w:rPr>
        <w:t>承</w:t>
      </w:r>
      <w:r>
        <w:rPr>
          <w:rFonts w:hint="eastAsia" w:ascii="仿宋_GB2312" w:hAnsi="PMingLiU" w:eastAsia="仿宋_GB2312" w:cs="PMingLiU"/>
          <w:sz w:val="32"/>
          <w:szCs w:val="32"/>
        </w:rPr>
        <w:t>诺人（手写签名）：</w:t>
      </w:r>
    </w:p>
    <w:p>
      <w:pPr>
        <w:spacing w:line="560" w:lineRule="exact"/>
        <w:ind w:firstLine="3200" w:firstLineChars="10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承诺时间：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6F58"/>
    <w:rsid w:val="00065E24"/>
    <w:rsid w:val="000D104D"/>
    <w:rsid w:val="00154552"/>
    <w:rsid w:val="0022574F"/>
    <w:rsid w:val="00534A7B"/>
    <w:rsid w:val="005A37AF"/>
    <w:rsid w:val="005B1E09"/>
    <w:rsid w:val="00600A75"/>
    <w:rsid w:val="00625DAD"/>
    <w:rsid w:val="006C48CE"/>
    <w:rsid w:val="00711198"/>
    <w:rsid w:val="007A41A3"/>
    <w:rsid w:val="007F42E1"/>
    <w:rsid w:val="0080729D"/>
    <w:rsid w:val="008F177C"/>
    <w:rsid w:val="0093267D"/>
    <w:rsid w:val="009706D6"/>
    <w:rsid w:val="00996F58"/>
    <w:rsid w:val="009F0719"/>
    <w:rsid w:val="00A12FAA"/>
    <w:rsid w:val="00A77382"/>
    <w:rsid w:val="00BB475E"/>
    <w:rsid w:val="00D34D97"/>
    <w:rsid w:val="00D7650D"/>
    <w:rsid w:val="00DB458F"/>
    <w:rsid w:val="00EA3CA8"/>
    <w:rsid w:val="00EA79A3"/>
    <w:rsid w:val="00F150F7"/>
    <w:rsid w:val="00F37D4E"/>
    <w:rsid w:val="18484BF2"/>
    <w:rsid w:val="313F4AAE"/>
    <w:rsid w:val="6E2E5705"/>
    <w:rsid w:val="7EF9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4"/>
    <w:link w:val="2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Header Char"/>
    <w:basedOn w:val="4"/>
    <w:link w:val="3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2</Pages>
  <Words>127</Words>
  <Characters>729</Characters>
  <Lines>0</Lines>
  <Paragraphs>0</Paragraphs>
  <TotalTime>21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2020-06-29T08:30:00Z</dcterms:created>
  <dc:creator>Windows User</dc:creator>
  <cp:lastModifiedBy>Administrator</cp:lastModifiedBy>
  <dcterms:modified xsi:type="dcterms:W3CDTF">2021-01-12T02:30:09Z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