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E53333"/>
          <w:spacing w:val="0"/>
          <w:sz w:val="36"/>
          <w:szCs w:val="36"/>
          <w:bdr w:val="none" w:color="auto" w:sz="0" w:space="0"/>
          <w:shd w:val="clear" w:fill="FFFFFF"/>
        </w:rPr>
        <w:t>关于达州高新区2019年下半年公开考试招聘事业单位工作人员拟聘人员（孕妇）公示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7"/>
          <w:szCs w:val="27"/>
          <w:bdr w:val="none" w:color="auto" w:sz="0" w:space="0"/>
          <w:shd w:val="clear" w:fill="FFFFFF"/>
        </w:rPr>
        <w:t>    按照《达州市2019年下半年公开考试招聘事业单位工作人员公告》（以下简称《公告》）规定，现将报考达州高新区的怀孕考生，体检考察合格后拟聘人员公示如下。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7"/>
          <w:szCs w:val="27"/>
          <w:bdr w:val="none" w:color="auto" w:sz="0" w:space="0"/>
          <w:shd w:val="clear" w:fill="FFFFFF"/>
        </w:rPr>
        <w:t>    一、拟聘人员</w:t>
      </w:r>
    </w:p>
    <w:tbl>
      <w:tblPr>
        <w:tblW w:w="1731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30"/>
        <w:gridCol w:w="8430"/>
        <w:gridCol w:w="2730"/>
        <w:gridCol w:w="37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4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7"/>
                <w:szCs w:val="27"/>
                <w:bdr w:val="none" w:color="auto" w:sz="0" w:space="0"/>
              </w:rPr>
              <w:t>报考单位</w:t>
            </w:r>
          </w:p>
        </w:tc>
        <w:tc>
          <w:tcPr>
            <w:tcW w:w="13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7"/>
                <w:szCs w:val="27"/>
                <w:bdr w:val="none" w:color="auto" w:sz="0" w:space="0"/>
              </w:rPr>
              <w:t>岗位编码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7"/>
                <w:szCs w:val="2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7"/>
                <w:szCs w:val="27"/>
                <w:bdr w:val="none" w:color="auto" w:sz="0" w:space="0"/>
              </w:rPr>
              <w:t>李娇</w:t>
            </w:r>
          </w:p>
        </w:tc>
        <w:tc>
          <w:tcPr>
            <w:tcW w:w="4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7"/>
                <w:szCs w:val="27"/>
                <w:bdr w:val="none" w:color="auto" w:sz="0" w:space="0"/>
              </w:rPr>
              <w:t>达州高新区实验学校</w:t>
            </w:r>
          </w:p>
        </w:tc>
        <w:tc>
          <w:tcPr>
            <w:tcW w:w="13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7"/>
                <w:szCs w:val="27"/>
                <w:bdr w:val="none" w:color="auto" w:sz="0" w:space="0"/>
              </w:rPr>
              <w:t>19127003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7"/>
                <w:szCs w:val="27"/>
                <w:bdr w:val="none" w:color="auto" w:sz="0" w:space="0"/>
              </w:rPr>
              <w:t>孕妇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7"/>
          <w:szCs w:val="27"/>
          <w:bdr w:val="none" w:color="auto" w:sz="0" w:space="0"/>
          <w:shd w:val="clear" w:fill="FFFFFF"/>
        </w:rPr>
        <w:t>    公示期为2021年2月24日至2021年3月4日。公示期间，如有情况反映，请以真实姓名向达州市人力资源和社会保障局高新区分局电话、书面反映或面谈，联系电话：0818-3199380。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7"/>
          <w:szCs w:val="27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    2021年2月24日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2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2021-02-24T08:14:37Z</dcterms:created>
  <dc:creator>Administrator</dc:creator>
  <cp:lastModifiedBy>那时花开咖啡馆。</cp:lastModifiedBy>
  <dcterms:modified xsi:type="dcterms:W3CDTF">2021-02-24T08:14:40Z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