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ind w:firstLine="480"/>
        <w:jc w:val="left"/>
        <w:rPr>
          <w:rFonts w:hint="eastAsia" w:ascii="仿宋_GB2312" w:hAnsi="仿宋_GB2312" w:eastAsia="仿宋_GB2312" w:cs="仿宋_GB2312"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安吉英才</w:t>
      </w:r>
      <w:r>
        <w:rPr>
          <w:rFonts w:hint="eastAsia" w:ascii="仿宋" w:hAnsi="仿宋" w:eastAsia="仿宋" w:cs="仿宋"/>
          <w:b/>
          <w:sz w:val="36"/>
          <w:szCs w:val="36"/>
        </w:rPr>
        <w:t>人力资源服务有限公司</w:t>
      </w: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招聘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岗位信息表</w:t>
      </w:r>
    </w:p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（派至</w:t>
      </w:r>
      <w:r>
        <w:rPr>
          <w:rFonts w:hint="eastAsia" w:ascii="仿宋" w:hAnsi="仿宋" w:eastAsia="仿宋" w:cs="仿宋"/>
          <w:b/>
          <w:sz w:val="30"/>
          <w:szCs w:val="30"/>
          <w:lang w:val="en-US" w:eastAsia="zh-CN"/>
        </w:rPr>
        <w:t>安吉县水利局西苕溪管理所</w:t>
      </w:r>
      <w:r>
        <w:rPr>
          <w:rFonts w:hint="eastAsia" w:ascii="仿宋" w:hAnsi="仿宋" w:eastAsia="仿宋" w:cs="仿宋"/>
          <w:b/>
          <w:sz w:val="30"/>
          <w:szCs w:val="30"/>
        </w:rPr>
        <w:t>工作）</w:t>
      </w:r>
    </w:p>
    <w:tbl>
      <w:tblPr>
        <w:tblStyle w:val="2"/>
        <w:tblpPr w:leftFromText="180" w:rightFromText="180" w:vertAnchor="page" w:horzAnchor="page" w:tblpX="2158" w:tblpY="3963"/>
        <w:tblW w:w="1317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239"/>
        <w:gridCol w:w="1011"/>
        <w:gridCol w:w="721"/>
        <w:gridCol w:w="1754"/>
        <w:gridCol w:w="1575"/>
        <w:gridCol w:w="854"/>
        <w:gridCol w:w="3100"/>
        <w:gridCol w:w="20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2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岗位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val="en-US" w:eastAsia="zh-CN"/>
              </w:rPr>
              <w:t>名称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招聘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人数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 xml:space="preserve"> </w:t>
            </w:r>
          </w:p>
        </w:tc>
        <w:tc>
          <w:tcPr>
            <w:tcW w:w="10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  <w:t>岗位条件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8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2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val="en-US" w:eastAsia="zh-CN"/>
              </w:rPr>
              <w:t>性别</w:t>
            </w:r>
          </w:p>
        </w:tc>
        <w:tc>
          <w:tcPr>
            <w:tcW w:w="1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</w:rPr>
              <w:t>户籍要求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</w:rPr>
              <w:t>年龄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</w:rPr>
              <w:t>学历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</w:rPr>
              <w:t>要求</w:t>
            </w:r>
          </w:p>
        </w:tc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</w:rPr>
              <w:t>其他要求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驾驶员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1人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不限</w:t>
            </w:r>
          </w:p>
        </w:tc>
        <w:tc>
          <w:tcPr>
            <w:tcW w:w="17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具有本县户籍（以20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日户口簿为准）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周岁以下（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1985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19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日之后出生）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高中及以上</w:t>
            </w:r>
          </w:p>
        </w:tc>
        <w:tc>
          <w:tcPr>
            <w:tcW w:w="31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持有C1证或以上驾驶证；</w:t>
            </w:r>
          </w:p>
          <w:p>
            <w:pPr>
              <w:numPr>
                <w:ilvl w:val="0"/>
                <w:numId w:val="0"/>
              </w:num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取得C1驾照时间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年以上；</w:t>
            </w:r>
          </w:p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五年内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较大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交通事故；</w:t>
            </w:r>
          </w:p>
          <w:p>
            <w:pPr>
              <w:spacing w:line="240" w:lineRule="exact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要求做事稳重，能安心从事驾驶工作。</w:t>
            </w:r>
          </w:p>
        </w:tc>
        <w:tc>
          <w:tcPr>
            <w:tcW w:w="2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适合男性。</w:t>
            </w:r>
          </w:p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2、退伍军人优先。</w:t>
            </w:r>
          </w:p>
          <w:p>
            <w:pPr>
              <w:spacing w:line="240" w:lineRule="exact"/>
              <w:jc w:val="both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3、待遇参照编外人员待遇，另加出车补贴。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5DDB2E"/>
    <w:multiLevelType w:val="singleLevel"/>
    <w:tmpl w:val="C25DDB2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6C6330"/>
    <w:rsid w:val="174055EB"/>
    <w:rsid w:val="546C6330"/>
    <w:rsid w:val="6D2C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33333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2021-01-20T06:58:00Z</dcterms:created>
  <dc:creator>932376033</dc:creator>
  <cp:lastModifiedBy>932376033</cp:lastModifiedBy>
  <dcterms:modified xsi:type="dcterms:W3CDTF">2021-02-18T03:06:13Z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BD0493A634764C49B022D66D0B2485D9</vt:lpwstr>
  </property>
</Properties>
</file>