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2020年衢州市柯城区国有企业公开招聘工作人员考察合格拟聘人员名单</w:t>
      </w:r>
    </w:p>
    <w:tbl>
      <w:tblPr>
        <w:tblStyle w:val="7"/>
        <w:tblW w:w="12915" w:type="dxa"/>
        <w:tblInd w:w="35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3780"/>
        <w:gridCol w:w="992"/>
        <w:gridCol w:w="992"/>
        <w:gridCol w:w="1134"/>
        <w:gridCol w:w="1701"/>
        <w:gridCol w:w="1276"/>
        <w:gridCol w:w="850"/>
        <w:gridCol w:w="15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报考单位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报考职位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招聘</w:t>
            </w: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br w:type="textWrapping"/>
            </w: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计划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姓名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笔试准考证号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综合成绩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名次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体检、考察结果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党建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傅霞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02101081825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工程造价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周旭明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02101081926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77.32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3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建筑规划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吴路奇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02101082004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4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财务管理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夏燕云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02101081721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73.80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5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项目前期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张胜胜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02101082029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78.14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6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项目管理1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毛瑾波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02101082010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项目管理1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陈惠林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02101082012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76.08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项目管理2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吴蓉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02101082024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77.20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9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项目管理2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徐山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02101082021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74.52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10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衢州市乡村振兴发展有限公司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项目运营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刘建伟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02101082225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80.00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衢州市柯城区国有资产经营有限责任公司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基金管理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毛媛媛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02101080124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80.52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衢州市柯城区国有资产经营有限责任公司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档案管理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黄苏杭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02101080109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81.97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13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衢州市柯城区国有资产经营有限责任公司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资产管理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李敏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02101080314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80.88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14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工程管理1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褚志斌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02101080620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80.68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15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工程管理1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吕建灵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02101080706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76.60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16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工程管理2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林宇航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02101080713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78.50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17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文秘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郑红燕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02101080717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79.78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18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资产管理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汪莹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02101081016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79.36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19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衢州市柯城区建设投资发展有限公司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项目前期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王云娟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02101080727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74.30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20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分析统计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郑丹萍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02101081530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79.78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工程管理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陈力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02101081615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78.72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工程造价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徐莉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02101081620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72.52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23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市场营销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叶青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02101081627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80.55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24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市场营销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叶燕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02101081709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78.46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25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文秘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周意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02101081718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80.31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26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财务管理1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章雯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02101081325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76.12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27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衢州市寺桥水库开发建设有限公司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财务管理2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周慧玲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02101081415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78.60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28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衢州市绿创文旅体育发展有限公司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景区管理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廖雨微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02101081318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82.80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29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衢州市绿创文旅体育发展有限公司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景区管理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杨茜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02101081321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79.61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30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衢州市绿创文旅体育发展有限公司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项目前期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朱向莉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02101081219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79.20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hint="eastAsia" w:ascii="宋体" w:hAnsi="宋体" w:eastAsia="宋体" w:cs="宋体"/>
                <w:kern w:val="0"/>
                <w:sz w:val="19"/>
                <w:szCs w:val="19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</w:pPr>
            <w:r>
              <w:rPr>
                <w:rStyle w:val="9"/>
                <w:rFonts w:ascii="宋体" w:hAnsi="宋体" w:eastAsia="宋体" w:cs="宋体"/>
                <w:kern w:val="0"/>
                <w:sz w:val="19"/>
                <w:szCs w:val="19"/>
              </w:rPr>
              <w:t>合格</w:t>
            </w:r>
          </w:p>
        </w:tc>
      </w:tr>
    </w:tbl>
    <w:p>
      <w:pPr>
        <w:pStyle w:val="10"/>
        <w:spacing w:line="560" w:lineRule="exact"/>
        <w:ind w:firstLine="0" w:firstLineChars="0"/>
        <w:rPr>
          <w:rFonts w:ascii="Times New Roman" w:hAnsi="Times New Roman" w:eastAsia="方正小标宋简体" w:cs="Times New Roman"/>
          <w:sz w:val="44"/>
          <w:szCs w:val="44"/>
        </w:rPr>
      </w:pPr>
    </w:p>
    <w:sectPr>
      <w:pgSz w:w="16783" w:h="23757"/>
      <w:pgMar w:top="2098" w:right="1474" w:bottom="1984" w:left="1587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1B"/>
    <w:rsid w:val="00122680"/>
    <w:rsid w:val="001609AF"/>
    <w:rsid w:val="002F1ED5"/>
    <w:rsid w:val="002F7EBA"/>
    <w:rsid w:val="003E1596"/>
    <w:rsid w:val="004551BF"/>
    <w:rsid w:val="005831C1"/>
    <w:rsid w:val="005C5AF4"/>
    <w:rsid w:val="007705CE"/>
    <w:rsid w:val="00782624"/>
    <w:rsid w:val="00892D41"/>
    <w:rsid w:val="008D1376"/>
    <w:rsid w:val="00904294"/>
    <w:rsid w:val="00994ABB"/>
    <w:rsid w:val="009F3B1B"/>
    <w:rsid w:val="00CD0B89"/>
    <w:rsid w:val="00DB3F2E"/>
    <w:rsid w:val="00DF0CEA"/>
    <w:rsid w:val="05323DE8"/>
    <w:rsid w:val="0D2711DA"/>
    <w:rsid w:val="0E1B2410"/>
    <w:rsid w:val="0E393BDB"/>
    <w:rsid w:val="0EB84A5C"/>
    <w:rsid w:val="13B41F97"/>
    <w:rsid w:val="154B24D9"/>
    <w:rsid w:val="1639209A"/>
    <w:rsid w:val="208C61F2"/>
    <w:rsid w:val="21392D52"/>
    <w:rsid w:val="22186B2D"/>
    <w:rsid w:val="27BC2653"/>
    <w:rsid w:val="3019623D"/>
    <w:rsid w:val="304770C7"/>
    <w:rsid w:val="407B465C"/>
    <w:rsid w:val="49710EA0"/>
    <w:rsid w:val="4F0C215E"/>
    <w:rsid w:val="541F245E"/>
    <w:rsid w:val="54EC5DC5"/>
    <w:rsid w:val="58B04D40"/>
    <w:rsid w:val="5A0B3E97"/>
    <w:rsid w:val="5E4A2F0B"/>
    <w:rsid w:val="637945D6"/>
    <w:rsid w:val="64183DE2"/>
    <w:rsid w:val="64642DBC"/>
    <w:rsid w:val="6AD438C5"/>
    <w:rsid w:val="6BDC7967"/>
    <w:rsid w:val="6DD75DDD"/>
    <w:rsid w:val="6F6C11A0"/>
    <w:rsid w:val="7A9023BD"/>
    <w:rsid w:val="7D5E55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_Style 2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322</Words>
  <Characters>1836</Characters>
  <Lines>15</Lines>
  <Paragraphs>4</Paragraphs>
  <TotalTime>9</TotalTime>
  <ScaleCrop>false</ScaleCrop>
  <LinksUpToDate>false</LinksUpToDate>
  <CharactersWithSpaces>2154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2021-02-18T02:52:00Z</dcterms:created>
  <dc:creator>lenovo</dc:creator>
  <cp:lastModifiedBy>pigxixi</cp:lastModifiedBy>
  <cp:lastPrinted>2020-09-15T00:53:00Z</cp:lastPrinted>
  <dcterms:modified xsi:type="dcterms:W3CDTF">2021-02-18T08:26:32Z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