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0" w:lineRule="atLeast"/>
        <w:ind w:left="0" w:right="0" w:firstLine="42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32"/>
          <w:szCs w:val="32"/>
          <w:shd w:val="clear" w:fill="FFFFFF"/>
        </w:rPr>
        <w:t>招聘岗位及人数</w:t>
      </w:r>
    </w:p>
    <w:tbl>
      <w:tblPr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282"/>
        <w:gridCol w:w="3177"/>
        <w:gridCol w:w="185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36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</w:rPr>
              <w:t>公司（部门）名称</w:t>
            </w:r>
          </w:p>
        </w:tc>
        <w:tc>
          <w:tcPr>
            <w:tcW w:w="32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</w:rPr>
              <w:t>岗位</w:t>
            </w:r>
          </w:p>
        </w:tc>
        <w:tc>
          <w:tcPr>
            <w:tcW w:w="18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</w:rPr>
              <w:t>人数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36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</w:rPr>
              <w:t>集团财务中心</w:t>
            </w:r>
          </w:p>
        </w:tc>
        <w:tc>
          <w:tcPr>
            <w:tcW w:w="32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</w:rPr>
              <w:t>出纳</w:t>
            </w:r>
          </w:p>
        </w:tc>
        <w:tc>
          <w:tcPr>
            <w:tcW w:w="18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36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</w:rPr>
              <w:t>正鑫公司</w:t>
            </w:r>
          </w:p>
        </w:tc>
        <w:tc>
          <w:tcPr>
            <w:tcW w:w="32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</w:rPr>
              <w:t>会计</w:t>
            </w:r>
          </w:p>
        </w:tc>
        <w:tc>
          <w:tcPr>
            <w:tcW w:w="18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369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</w:rPr>
              <w:t>恒丰公司</w:t>
            </w:r>
          </w:p>
        </w:tc>
        <w:tc>
          <w:tcPr>
            <w:tcW w:w="32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</w:rPr>
              <w:t>经营部副经理</w:t>
            </w:r>
          </w:p>
        </w:tc>
        <w:tc>
          <w:tcPr>
            <w:tcW w:w="18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369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32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</w:rPr>
              <w:t>加工生产线专员</w:t>
            </w:r>
          </w:p>
        </w:tc>
        <w:tc>
          <w:tcPr>
            <w:tcW w:w="18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369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</w:rPr>
              <w:t>旭和公司</w:t>
            </w:r>
          </w:p>
        </w:tc>
        <w:tc>
          <w:tcPr>
            <w:tcW w:w="32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</w:rPr>
              <w:t>信息部负责人</w:t>
            </w:r>
          </w:p>
        </w:tc>
        <w:tc>
          <w:tcPr>
            <w:tcW w:w="18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369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32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</w:rPr>
              <w:t>财务部负责人</w:t>
            </w:r>
          </w:p>
        </w:tc>
        <w:tc>
          <w:tcPr>
            <w:tcW w:w="18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369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32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</w:rPr>
              <w:t>市场营销部策划专员</w:t>
            </w:r>
          </w:p>
        </w:tc>
        <w:tc>
          <w:tcPr>
            <w:tcW w:w="18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</w:rPr>
              <w:t>1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A91249"/>
    <w:rsid w:val="6EA9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2021-02-18T06:39:00Z</dcterms:created>
  <dc:creator>Administrator</dc:creator>
  <cp:lastModifiedBy>Administrator</cp:lastModifiedBy>
  <dcterms:modified xsi:type="dcterms:W3CDTF">2021-02-18T08:57:07Z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