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30" w:lineRule="atLeast"/>
        <w:jc w:val="center"/>
        <w:rPr>
          <w:rFonts w:ascii="微软雅黑" w:hAnsi="微软雅黑" w:eastAsia="微软雅黑" w:cs="微软雅黑"/>
          <w:b/>
          <w:color w:val="333333"/>
          <w:sz w:val="40"/>
          <w:szCs w:val="40"/>
        </w:rPr>
      </w:pPr>
      <w:r>
        <w:rPr>
          <w:rFonts w:hint="eastAsia" w:ascii="微软雅黑" w:hAnsi="微软雅黑" w:eastAsia="微软雅黑" w:cs="微软雅黑"/>
          <w:b/>
          <w:color w:val="FF0000"/>
          <w:kern w:val="0"/>
          <w:sz w:val="40"/>
          <w:szCs w:val="40"/>
          <w:bdr w:val="none" w:color="auto" w:sz="0" w:space="0"/>
          <w:lang w:val="en-US" w:eastAsia="zh-CN" w:bidi="ar"/>
        </w:rPr>
        <w:t xml:space="preserve">2020年济源示范区“智汇济源”计划事业单位紧缺人才引进考察公告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30" w:lineRule="atLeast"/>
        <w:jc w:val="center"/>
        <w:rPr>
          <w:rFonts w:hint="eastAsia" w:ascii="微软雅黑" w:hAnsi="微软雅黑" w:eastAsia="微软雅黑" w:cs="微软雅黑"/>
          <w:b/>
          <w:color w:val="343434"/>
          <w:sz w:val="18"/>
          <w:szCs w:val="18"/>
        </w:rPr>
      </w:pPr>
      <w:r>
        <w:rPr>
          <w:rFonts w:hint="eastAsia" w:ascii="微软雅黑" w:hAnsi="微软雅黑" w:eastAsia="微软雅黑" w:cs="微软雅黑"/>
          <w:b/>
          <w:color w:val="FF0000"/>
          <w:kern w:val="0"/>
          <w:sz w:val="24"/>
          <w:szCs w:val="24"/>
          <w:bdr w:val="none" w:color="auto" w:sz="0" w:space="0"/>
          <w:lang w:val="en-US" w:eastAsia="zh-CN" w:bidi="ar"/>
        </w:rPr>
        <w:t>（第4号）</w:t>
      </w:r>
    </w:p>
    <w:p>
      <w:pPr>
        <w:keepNext w:val="0"/>
        <w:keepLines w:val="0"/>
        <w:widowControl/>
        <w:suppressLineNumbers w:val="0"/>
        <w:pBdr>
          <w:top w:val="single" w:color="D0E0E8" w:sz="6" w:space="10"/>
          <w:left w:val="none" w:color="auto" w:sz="0" w:space="0"/>
          <w:bottom w:val="single" w:color="D0E0E8" w:sz="6" w:space="10"/>
          <w:right w:val="none" w:color="auto" w:sz="0" w:space="0"/>
        </w:pBdr>
        <w:shd w:val="clear" w:fill="ECF9FF"/>
        <w:spacing w:line="330" w:lineRule="atLeast"/>
        <w:jc w:val="center"/>
        <w:rPr>
          <w:rFonts w:hint="eastAsia" w:ascii="微软雅黑" w:hAnsi="微软雅黑" w:eastAsia="微软雅黑" w:cs="微软雅黑"/>
          <w:color w:val="333333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ECF9FF"/>
          <w:lang w:val="en-US" w:eastAsia="zh-CN" w:bidi="ar"/>
        </w:rPr>
        <w:t xml:space="preserve">字体[ </w:t>
      </w: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ECF9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ECF9FF"/>
          <w:lang w:val="en-US" w:eastAsia="zh-CN" w:bidi="ar"/>
        </w:rPr>
        <w:instrText xml:space="preserve"> HYPERLINK "http://rsks.jiyuan.gov.cn/rsks/ksxx/gkzkzl/202102/javascript:doZoom(16)" </w:instrText>
      </w: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ECF9FF"/>
          <w:lang w:val="en-US" w:eastAsia="zh-CN" w:bidi="ar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color w:val="333333"/>
          <w:sz w:val="18"/>
          <w:szCs w:val="18"/>
          <w:bdr w:val="none" w:color="auto" w:sz="0" w:space="0"/>
          <w:shd w:val="clear" w:fill="ECF9FF"/>
        </w:rPr>
        <w:t>大</w:t>
      </w: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ECF9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ECF9FF"/>
          <w:lang w:val="en-US" w:eastAsia="zh-CN" w:bidi="ar"/>
        </w:rPr>
        <w:t xml:space="preserve"> </w:t>
      </w: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ECF9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ECF9FF"/>
          <w:lang w:val="en-US" w:eastAsia="zh-CN" w:bidi="ar"/>
        </w:rPr>
        <w:instrText xml:space="preserve"> HYPERLINK "http://rsks.jiyuan.gov.cn/rsks/ksxx/gkzkzl/202102/javascript:doZoom(14)" </w:instrText>
      </w: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ECF9FF"/>
          <w:lang w:val="en-US" w:eastAsia="zh-CN" w:bidi="ar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color w:val="333333"/>
          <w:sz w:val="18"/>
          <w:szCs w:val="18"/>
          <w:bdr w:val="none" w:color="auto" w:sz="0" w:space="0"/>
          <w:shd w:val="clear" w:fill="ECF9FF"/>
        </w:rPr>
        <w:t>中</w:t>
      </w: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ECF9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ECF9FF"/>
          <w:lang w:val="en-US" w:eastAsia="zh-CN" w:bidi="ar"/>
        </w:rPr>
        <w:t xml:space="preserve"> </w:t>
      </w: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ECF9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ECF9FF"/>
          <w:lang w:val="en-US" w:eastAsia="zh-CN" w:bidi="ar"/>
        </w:rPr>
        <w:instrText xml:space="preserve"> HYPERLINK "http://rsks.jiyuan.gov.cn/rsks/ksxx/gkzkzl/202102/javascript:doZoom(12)" </w:instrText>
      </w: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ECF9FF"/>
          <w:lang w:val="en-US" w:eastAsia="zh-CN" w:bidi="ar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color w:val="333333"/>
          <w:sz w:val="18"/>
          <w:szCs w:val="18"/>
          <w:bdr w:val="none" w:color="auto" w:sz="0" w:space="0"/>
          <w:shd w:val="clear" w:fill="ECF9FF"/>
        </w:rPr>
        <w:t>小</w:t>
      </w: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ECF9FF"/>
          <w:lang w:val="en-US" w:eastAsia="zh-CN" w:bidi="ar"/>
        </w:rPr>
        <w:fldChar w:fldCharType="end"/>
      </w:r>
      <w:r>
        <w:rPr>
          <w:rFonts w:hint="eastAsia" w:ascii="微软雅黑" w:hAnsi="微软雅黑" w:eastAsia="微软雅黑" w:cs="微软雅黑"/>
          <w:color w:val="333333"/>
          <w:kern w:val="0"/>
          <w:sz w:val="18"/>
          <w:szCs w:val="18"/>
          <w:bdr w:val="none" w:color="auto" w:sz="0" w:space="0"/>
          <w:shd w:val="clear" w:fill="ECF9FF"/>
          <w:lang w:val="en-US" w:eastAsia="zh-CN" w:bidi="ar"/>
        </w:rPr>
        <w:t xml:space="preserve"> ] 【日 期：2021-02-08 】 来 源：   来源：【视力保护色：          】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30" w:lineRule="atLeast"/>
        <w:jc w:val="center"/>
        <w:rPr>
          <w:rFonts w:hint="eastAsia" w:ascii="微软雅黑" w:hAnsi="微软雅黑" w:eastAsia="微软雅黑" w:cs="微软雅黑"/>
          <w:color w:val="343434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343434"/>
          <w:kern w:val="0"/>
          <w:sz w:val="18"/>
          <w:szCs w:val="18"/>
          <w:bdr w:val="none" w:color="auto" w:sz="0" w:space="0"/>
          <w:lang w:val="en-US" w:eastAsia="zh-CN" w:bidi="ar"/>
        </w:rPr>
        <w:drawing>
          <wp:inline distT="0" distB="0" distL="114300" distR="114300">
            <wp:extent cx="7286625" cy="10020300"/>
            <wp:effectExtent l="0" t="0" r="9525" b="0"/>
            <wp:docPr id="6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020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30" w:lineRule="atLeast"/>
        <w:jc w:val="center"/>
        <w:rPr>
          <w:rFonts w:hint="eastAsia" w:ascii="微软雅黑" w:hAnsi="微软雅黑" w:eastAsia="微软雅黑" w:cs="微软雅黑"/>
          <w:color w:val="343434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343434"/>
          <w:kern w:val="0"/>
          <w:sz w:val="18"/>
          <w:szCs w:val="18"/>
          <w:bdr w:val="none" w:color="auto" w:sz="0" w:space="0"/>
          <w:lang w:val="en-US" w:eastAsia="zh-CN" w:bidi="ar"/>
        </w:rPr>
        <w:drawing>
          <wp:inline distT="0" distB="0" distL="114300" distR="114300">
            <wp:extent cx="7286625" cy="10020300"/>
            <wp:effectExtent l="0" t="0" r="9525" b="0"/>
            <wp:docPr id="7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020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30" w:lineRule="atLeast"/>
        <w:jc w:val="center"/>
        <w:rPr>
          <w:rFonts w:hint="eastAsia" w:ascii="微软雅黑" w:hAnsi="微软雅黑" w:eastAsia="微软雅黑" w:cs="微软雅黑"/>
          <w:color w:val="343434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343434"/>
          <w:kern w:val="0"/>
          <w:sz w:val="18"/>
          <w:szCs w:val="18"/>
          <w:bdr w:val="none" w:color="auto" w:sz="0" w:space="0"/>
          <w:lang w:val="en-US" w:eastAsia="zh-CN" w:bidi="ar"/>
        </w:rPr>
        <w:drawing>
          <wp:inline distT="0" distB="0" distL="114300" distR="114300">
            <wp:extent cx="7286625" cy="10020300"/>
            <wp:effectExtent l="0" t="0" r="9525" b="0"/>
            <wp:docPr id="1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020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30" w:lineRule="atLeast"/>
        <w:jc w:val="center"/>
        <w:rPr>
          <w:rFonts w:hint="eastAsia" w:ascii="微软雅黑" w:hAnsi="微软雅黑" w:eastAsia="微软雅黑" w:cs="微软雅黑"/>
          <w:color w:val="343434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343434"/>
          <w:kern w:val="0"/>
          <w:sz w:val="18"/>
          <w:szCs w:val="18"/>
          <w:bdr w:val="none" w:color="auto" w:sz="0" w:space="0"/>
          <w:lang w:val="en-US" w:eastAsia="zh-CN" w:bidi="ar"/>
        </w:rPr>
        <w:drawing>
          <wp:inline distT="0" distB="0" distL="114300" distR="114300">
            <wp:extent cx="7286625" cy="10020300"/>
            <wp:effectExtent l="0" t="0" r="9525" b="0"/>
            <wp:docPr id="4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020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30" w:lineRule="atLeast"/>
        <w:jc w:val="center"/>
        <w:rPr>
          <w:rFonts w:hint="eastAsia" w:ascii="微软雅黑" w:hAnsi="微软雅黑" w:eastAsia="微软雅黑" w:cs="微软雅黑"/>
          <w:color w:val="343434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343434"/>
          <w:kern w:val="0"/>
          <w:sz w:val="18"/>
          <w:szCs w:val="18"/>
          <w:bdr w:val="none" w:color="auto" w:sz="0" w:space="0"/>
          <w:lang w:val="en-US" w:eastAsia="zh-CN" w:bidi="ar"/>
        </w:rPr>
        <w:drawing>
          <wp:inline distT="0" distB="0" distL="114300" distR="114300">
            <wp:extent cx="7286625" cy="10020300"/>
            <wp:effectExtent l="0" t="0" r="9525" b="0"/>
            <wp:docPr id="5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020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30" w:lineRule="atLeast"/>
        <w:jc w:val="center"/>
        <w:rPr>
          <w:rFonts w:hint="eastAsia" w:ascii="微软雅黑" w:hAnsi="微软雅黑" w:eastAsia="微软雅黑" w:cs="微软雅黑"/>
          <w:color w:val="343434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343434"/>
          <w:kern w:val="0"/>
          <w:sz w:val="18"/>
          <w:szCs w:val="18"/>
          <w:bdr w:val="none" w:color="auto" w:sz="0" w:space="0"/>
          <w:lang w:val="en-US" w:eastAsia="zh-CN" w:bidi="ar"/>
        </w:rPr>
        <w:drawing>
          <wp:inline distT="0" distB="0" distL="114300" distR="114300">
            <wp:extent cx="7286625" cy="10020300"/>
            <wp:effectExtent l="0" t="0" r="9525" b="0"/>
            <wp:docPr id="2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020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330" w:lineRule="atLeast"/>
        <w:jc w:val="center"/>
        <w:rPr>
          <w:rFonts w:hint="eastAsia" w:ascii="微软雅黑" w:hAnsi="微软雅黑" w:eastAsia="微软雅黑" w:cs="微软雅黑"/>
          <w:color w:val="343434"/>
          <w:sz w:val="18"/>
          <w:szCs w:val="18"/>
        </w:rPr>
      </w:pPr>
      <w:r>
        <w:rPr>
          <w:rFonts w:hint="eastAsia" w:ascii="微软雅黑" w:hAnsi="微软雅黑" w:eastAsia="微软雅黑" w:cs="微软雅黑"/>
          <w:color w:val="343434"/>
          <w:kern w:val="0"/>
          <w:sz w:val="18"/>
          <w:szCs w:val="18"/>
          <w:bdr w:val="none" w:color="auto" w:sz="0" w:space="0"/>
          <w:lang w:val="en-US" w:eastAsia="zh-CN" w:bidi="ar"/>
        </w:rPr>
        <w:drawing>
          <wp:inline distT="0" distB="0" distL="114300" distR="114300">
            <wp:extent cx="7286625" cy="10020300"/>
            <wp:effectExtent l="0" t="0" r="9525" b="0"/>
            <wp:docPr id="3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286625" cy="10020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AA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343434"/>
      <w:sz w:val="18"/>
      <w:szCs w:val="18"/>
      <w:u w:val="none"/>
    </w:rPr>
  </w:style>
  <w:style w:type="character" w:styleId="5">
    <w:name w:val="Hyperlink"/>
    <w:basedOn w:val="3"/>
    <w:uiPriority w:val="0"/>
    <w:rPr>
      <w:color w:val="343434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2021-02-09T02:28:34Z</dcterms:created>
  <dc:creator>Administrator</dc:creator>
  <cp:lastModifiedBy>那时花开咖啡馆。</cp:lastModifiedBy>
  <dcterms:modified xsi:type="dcterms:W3CDTF">2021-02-09T02:28:41Z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