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20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950"/>
        <w:gridCol w:w="2925"/>
        <w:gridCol w:w="1035"/>
        <w:gridCol w:w="351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应聘公司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3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1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龙游县历史文化资源保护开发有限公司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会计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尹园蕾</w:t>
            </w:r>
          </w:p>
        </w:tc>
        <w:tc>
          <w:tcPr>
            <w:tcW w:w="3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考察合格拟聘用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2</w:t>
            </w:r>
          </w:p>
        </w:tc>
        <w:tc>
          <w:tcPr>
            <w:tcW w:w="19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出纳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胡晨</w:t>
            </w:r>
          </w:p>
        </w:tc>
        <w:tc>
          <w:tcPr>
            <w:tcW w:w="3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考察合格拟聘用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</w:rPr>
              <w:t>3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龙游石窟风景旅游有限公司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导游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程当</w:t>
            </w:r>
          </w:p>
        </w:tc>
        <w:tc>
          <w:tcPr>
            <w:tcW w:w="3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考察合格拟聘用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4</w:t>
            </w:r>
          </w:p>
        </w:tc>
        <w:tc>
          <w:tcPr>
            <w:tcW w:w="19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龙游县六春湖客运索道运营有限公司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营销与数据管理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朱龙飞</w:t>
            </w:r>
          </w:p>
        </w:tc>
        <w:tc>
          <w:tcPr>
            <w:tcW w:w="3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考察合格拟聘用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5</w:t>
            </w:r>
          </w:p>
        </w:tc>
        <w:tc>
          <w:tcPr>
            <w:tcW w:w="19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机电维修工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杨洋</w:t>
            </w:r>
          </w:p>
        </w:tc>
        <w:tc>
          <w:tcPr>
            <w:tcW w:w="3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考察合格拟聘用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6</w:t>
            </w:r>
          </w:p>
        </w:tc>
        <w:tc>
          <w:tcPr>
            <w:tcW w:w="19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机电维修工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徐武场</w:t>
            </w:r>
          </w:p>
        </w:tc>
        <w:tc>
          <w:tcPr>
            <w:tcW w:w="3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考察合格拟聘用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7</w:t>
            </w:r>
          </w:p>
        </w:tc>
        <w:tc>
          <w:tcPr>
            <w:tcW w:w="19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物资采购及保管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傅玉芳</w:t>
            </w:r>
          </w:p>
        </w:tc>
        <w:tc>
          <w:tcPr>
            <w:tcW w:w="3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val="en-US" w:eastAsia="zh-CN"/>
              </w:rPr>
              <w:t>考察合格拟聘用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E286B"/>
    <w:rsid w:val="03FE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2021-02-08T06:28:00Z</dcterms:created>
  <dc:creator>嚴魚慮己（有点想小橙子~）</dc:creator>
  <cp:lastModifiedBy>嚴魚慮己（有点想小橙子~）</cp:lastModifiedBy>
  <dcterms:modified xsi:type="dcterms:W3CDTF">2021-02-08T06:29:11Z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