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3" w:lineRule="atLeast"/>
        <w:ind w:left="0" w:right="0" w:firstLine="0"/>
        <w:jc w:val="center"/>
        <w:rPr>
          <w:rFonts w:ascii="Helvetica" w:hAnsi="Helvetica" w:eastAsia="Helvetica" w:cs="Helvetica"/>
          <w:i w:val="0"/>
          <w:caps w:val="0"/>
          <w:color w:val="146AC1"/>
          <w:spacing w:val="0"/>
          <w:sz w:val="36"/>
          <w:szCs w:val="36"/>
        </w:rPr>
      </w:pPr>
      <w:r>
        <w:rPr>
          <w:rFonts w:hint="default" w:ascii="Helvetica" w:hAnsi="Helvetica" w:eastAsia="Helvetica" w:cs="Helvetica"/>
          <w:i w:val="0"/>
          <w:caps w:val="0"/>
          <w:color w:val="146AC1"/>
          <w:spacing w:val="0"/>
          <w:sz w:val="36"/>
          <w:szCs w:val="36"/>
          <w:bdr w:val="none" w:color="auto" w:sz="0" w:space="0"/>
          <w:shd w:val="clear" w:fill="FFFFFF"/>
        </w:rPr>
        <w:t>2020年怀化建设工程集团有限公司 公开招聘工作人员综合成绩公告</w:t>
      </w:r>
    </w:p>
    <w:p>
      <w:pPr>
        <w:pStyle w:val="3"/>
        <w:keepNext w:val="0"/>
        <w:keepLines w:val="0"/>
        <w:widowControl/>
        <w:suppressLineNumbers w:val="0"/>
        <w:pBdr>
          <w:top w:val="none" w:color="auto" w:sz="0" w:space="0"/>
          <w:left w:val="none" w:color="auto" w:sz="0" w:space="0"/>
          <w:bottom w:val="single" w:color="DCDCDC" w:sz="4" w:space="9"/>
          <w:right w:val="none" w:color="auto" w:sz="0" w:space="0"/>
        </w:pBdr>
        <w:shd w:val="clear" w:fill="FFFFFF"/>
        <w:spacing w:before="360" w:beforeAutospacing="0" w:after="0" w:afterAutospacing="0" w:line="13" w:lineRule="atLeast"/>
        <w:ind w:left="0" w:right="0" w:firstLine="0"/>
        <w:jc w:val="center"/>
        <w:rPr>
          <w:rFonts w:hint="default" w:ascii="Helvetica" w:hAnsi="Helvetica" w:eastAsia="Helvetica" w:cs="Helvetica"/>
          <w:i w:val="0"/>
          <w:caps w:val="0"/>
          <w:color w:val="666666"/>
          <w:spacing w:val="0"/>
          <w:sz w:val="16"/>
          <w:szCs w:val="16"/>
        </w:rPr>
      </w:pPr>
      <w:r>
        <w:rPr>
          <w:rFonts w:hint="default" w:ascii="Helvetica" w:hAnsi="Helvetica" w:eastAsia="Helvetica" w:cs="Helvetica"/>
          <w:i w:val="0"/>
          <w:caps w:val="0"/>
          <w:color w:val="666666"/>
          <w:spacing w:val="0"/>
          <w:sz w:val="16"/>
          <w:szCs w:val="16"/>
          <w:shd w:val="clear" w:fill="FFFFFF"/>
        </w:rPr>
        <w:t>发布时间： 2021/2/8 9:32:08</w:t>
      </w:r>
      <w:r>
        <w:rPr>
          <w:rFonts w:hint="default" w:ascii="Helvetica" w:hAnsi="Helvetica" w:eastAsia="Helvetica" w:cs="Helvetica"/>
          <w:i w:val="0"/>
          <w:caps w:val="0"/>
          <w:color w:val="666666"/>
          <w:spacing w:val="0"/>
          <w:sz w:val="16"/>
          <w:szCs w:val="16"/>
          <w:bdr w:val="none" w:color="auto" w:sz="0" w:space="0"/>
          <w:shd w:val="clear" w:fill="FFFFFF"/>
        </w:rPr>
        <w:t> </w:t>
      </w:r>
      <w:r>
        <w:rPr>
          <w:rFonts w:hint="default" w:ascii="Helvetica" w:hAnsi="Helvetica" w:eastAsia="Helvetica" w:cs="Helvetica"/>
          <w:i w:val="0"/>
          <w:caps w:val="0"/>
          <w:color w:val="666666"/>
          <w:spacing w:val="0"/>
          <w:sz w:val="16"/>
          <w:szCs w:val="16"/>
          <w:shd w:val="clear" w:fill="FFFFFF"/>
        </w:rPr>
        <w:t>发布人：</w:t>
      </w:r>
      <w:r>
        <w:rPr>
          <w:rFonts w:hint="default" w:ascii="Helvetica" w:hAnsi="Helvetica" w:eastAsia="Helvetica" w:cs="Helvetica"/>
          <w:i w:val="0"/>
          <w:caps w:val="0"/>
          <w:color w:val="666666"/>
          <w:spacing w:val="0"/>
          <w:sz w:val="16"/>
          <w:szCs w:val="16"/>
          <w:bdr w:val="none" w:color="auto" w:sz="0" w:space="0"/>
          <w:shd w:val="clear" w:fill="FFFFFF"/>
        </w:rPr>
        <w:t> </w:t>
      </w:r>
      <w:r>
        <w:rPr>
          <w:rFonts w:hint="default" w:ascii="Helvetica" w:hAnsi="Helvetica" w:eastAsia="Helvetica" w:cs="Helvetica"/>
          <w:i w:val="0"/>
          <w:caps w:val="0"/>
          <w:color w:val="666666"/>
          <w:spacing w:val="0"/>
          <w:sz w:val="16"/>
          <w:szCs w:val="16"/>
          <w:shd w:val="clear" w:fill="FFFFFF"/>
        </w:rPr>
        <w:t>点击量：88</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38" w:beforeAutospacing="0" w:after="0" w:afterAutospacing="0" w:line="420" w:lineRule="atLeast"/>
        <w:ind w:left="0" w:right="0" w:firstLine="420"/>
        <w:jc w:val="center"/>
        <w:rPr>
          <w:color w:val="333333"/>
        </w:rPr>
      </w:pPr>
      <w:r>
        <w:rPr>
          <w:rFonts w:ascii="仿宋" w:hAnsi="仿宋" w:eastAsia="仿宋" w:cs="仿宋"/>
          <w:i w:val="0"/>
          <w:caps w:val="0"/>
          <w:color w:val="333333"/>
          <w:spacing w:val="0"/>
          <w:sz w:val="24"/>
          <w:szCs w:val="24"/>
          <w:bdr w:val="none" w:color="auto" w:sz="0" w:space="0"/>
          <w:shd w:val="clear" w:fill="FFFFFF"/>
        </w:rPr>
        <w:t> 2020年</w:t>
      </w:r>
      <w:r>
        <w:rPr>
          <w:rFonts w:hint="eastAsia" w:ascii="仿宋" w:hAnsi="仿宋" w:eastAsia="仿宋" w:cs="仿宋"/>
          <w:i w:val="0"/>
          <w:caps w:val="0"/>
          <w:color w:val="333333"/>
          <w:spacing w:val="0"/>
          <w:sz w:val="24"/>
          <w:szCs w:val="24"/>
          <w:bdr w:val="none" w:color="auto" w:sz="0" w:space="0"/>
          <w:shd w:val="clear" w:fill="FFFFFF"/>
        </w:rPr>
        <w:t>怀化建设工程集团有限公司公开招聘工作人员笔试及面试考试已经结束，按照《怀化建设工程集团有限公司公开招聘工作人员公告》的规定和要求，现将考试综合成绩公布如下：</w:t>
      </w:r>
    </w:p>
    <w:tbl>
      <w:tblPr>
        <w:tblW w:w="57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23"/>
        <w:gridCol w:w="1479"/>
        <w:gridCol w:w="1178"/>
        <w:gridCol w:w="14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考号</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应聘岗位</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综合成绩</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名次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202101037</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高级会计师</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68.8</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202101044</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会计</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83.3</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202101040</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会计</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82.5</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202101041</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会计</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82.2</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202101038</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会计</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82.0</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202101039</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会计</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72.8</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202101042</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会计</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71.7</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202102062</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办公室文秘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74.3</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202102063</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办公室文秘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73.2</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202101076</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资料员兼文秘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76.0</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202101081</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资料员兼文秘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74.6</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202101070</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维稳部资料员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70.5</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202101072</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维稳部资料员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52.3</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202101075</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租赁部材料员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73.8</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202101084</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租赁部材料员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64.3</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2"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202101060</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党工纪检专员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78.2</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4"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202101058</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党工纪检专员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67.8</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4"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202101055</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人力资源专员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76.3</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6" w:hRule="atLeast"/>
        </w:trPr>
        <w:tc>
          <w:tcPr>
            <w:tcW w:w="1620"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202101056</w:t>
            </w:r>
          </w:p>
        </w:tc>
        <w:tc>
          <w:tcPr>
            <w:tcW w:w="14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人力资源专员</w:t>
            </w:r>
          </w:p>
        </w:tc>
        <w:tc>
          <w:tcPr>
            <w:tcW w:w="117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71.5</w:t>
            </w:r>
          </w:p>
        </w:tc>
        <w:tc>
          <w:tcPr>
            <w:tcW w:w="142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38" w:beforeAutospacing="0" w:after="0" w:afterAutospacing="0" w:line="420" w:lineRule="atLeast"/>
        <w:ind w:left="0" w:right="0" w:firstLine="420"/>
        <w:jc w:val="center"/>
        <w:rPr>
          <w:color w:val="333333"/>
        </w:rPr>
      </w:pPr>
      <w:r>
        <w:rPr>
          <w:rFonts w:hint="eastAsia" w:ascii="宋体" w:hAnsi="宋体" w:eastAsia="宋体" w:cs="宋体"/>
          <w:i w:val="0"/>
          <w:caps w:val="0"/>
          <w:color w:val="333333"/>
          <w:spacing w:val="0"/>
          <w:sz w:val="34"/>
          <w:szCs w:val="34"/>
          <w:bdr w:val="none" w:color="auto" w:sz="0" w:space="0"/>
          <w:shd w:val="clear" w:fill="FFFFFF"/>
        </w:rPr>
        <w:t>（第一场次）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38" w:beforeAutospacing="0" w:after="0" w:afterAutospacing="0" w:line="420" w:lineRule="atLeast"/>
        <w:ind w:left="0" w:right="0" w:firstLine="420"/>
        <w:rPr>
          <w:color w:val="333333"/>
        </w:rPr>
      </w:pPr>
      <w:r>
        <w:rPr>
          <w:rFonts w:hint="eastAsia" w:ascii="宋体" w:hAnsi="宋体" w:eastAsia="宋体" w:cs="宋体"/>
          <w:i w:val="0"/>
          <w:caps w:val="0"/>
          <w:color w:val="333333"/>
          <w:spacing w:val="0"/>
          <w:sz w:val="34"/>
          <w:szCs w:val="34"/>
          <w:bdr w:val="none" w:color="auto" w:sz="0" w:space="0"/>
          <w:shd w:val="clear" w:fill="FFFFFF"/>
        </w:rPr>
        <w:t> </w:t>
      </w:r>
    </w:p>
    <w:tbl>
      <w:tblPr>
        <w:tblW w:w="57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88"/>
        <w:gridCol w:w="1752"/>
        <w:gridCol w:w="1116"/>
        <w:gridCol w:w="14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考号</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应聘岗位</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综合成绩</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名次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202101011</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二级建造师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72.0</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202101010</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二级建造师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71.1</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202101013</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二级建造师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66.3</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202101012</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二级建造师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61.7</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202101009</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二级建造师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55.6</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202101016</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工程师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72.4</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202101014</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工程师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65.5</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202101036</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起重设备技术主管</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53.9</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202101024</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70.9</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202101031</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69.9</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202101023</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67.3</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202101019</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66.3</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202101025</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63.7</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202101028</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62.8</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202101018</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59.7</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202101020</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58.0</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202101022</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58.0</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202101021</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54.6</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202101029</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施工员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49.1</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202101033</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安全员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66.8</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202101035</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安全员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49.9</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202102032</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安全员</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48.3</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202101001</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一级建造师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81.6</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202101005</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一级建造师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76.8</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202101006</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一级建造师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72.3</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202101002</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一级建造师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69.8</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202101004</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一级建造师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69.3</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6" w:hRule="atLeast"/>
        </w:trPr>
        <w:tc>
          <w:tcPr>
            <w:tcW w:w="14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202101008</w:t>
            </w:r>
          </w:p>
        </w:tc>
        <w:tc>
          <w:tcPr>
            <w:tcW w:w="1752"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rPr>
                <w:color w:val="333333"/>
              </w:rPr>
            </w:pPr>
            <w:r>
              <w:rPr>
                <w:rFonts w:hint="eastAsia" w:ascii="仿宋" w:hAnsi="仿宋" w:eastAsia="仿宋" w:cs="仿宋"/>
                <w:color w:val="333333"/>
                <w:sz w:val="19"/>
                <w:szCs w:val="19"/>
                <w:bdr w:val="none" w:color="auto" w:sz="0" w:space="0"/>
              </w:rPr>
              <w:t>一级建造师</w:t>
            </w:r>
          </w:p>
        </w:tc>
        <w:tc>
          <w:tcPr>
            <w:tcW w:w="111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65.8</w:t>
            </w:r>
          </w:p>
        </w:tc>
        <w:tc>
          <w:tcPr>
            <w:tcW w:w="1404"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48" w:beforeAutospacing="0" w:after="0" w:afterAutospacing="0" w:line="420" w:lineRule="atLeast"/>
              <w:ind w:left="0" w:right="0" w:firstLine="420"/>
              <w:jc w:val="center"/>
              <w:textAlignment w:val="center"/>
              <w:rPr>
                <w:color w:val="333333"/>
              </w:rPr>
            </w:pPr>
            <w:r>
              <w:rPr>
                <w:rFonts w:hint="eastAsia" w:ascii="宋体" w:hAnsi="宋体" w:eastAsia="宋体" w:cs="宋体"/>
                <w:color w:val="333333"/>
                <w:sz w:val="19"/>
                <w:szCs w:val="19"/>
                <w:bdr w:val="none" w:color="auto" w:sz="0" w:space="0"/>
              </w:rPr>
              <w:t>6</w:t>
            </w:r>
          </w:p>
        </w:tc>
      </w:tr>
    </w:tbl>
    <w:p>
      <w:pPr>
        <w:rPr>
          <w:sz w:val="10"/>
          <w:szCs w:val="10"/>
        </w:rPr>
      </w:pPr>
      <w:bookmarkStart w:id="0" w:name="_GoBack"/>
      <w:bookmarkEnd w:id="0"/>
    </w:p>
    <w:sectPr>
      <w:pgSz w:w="11907" w:h="16840"/>
      <w:pgMar w:top="1440" w:right="1797" w:bottom="1440" w:left="1797" w:header="720" w:footer="720" w:gutter="0"/>
      <w:cols w:space="425"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651"/>
    <w:rsid w:val="000F20C3"/>
    <w:rsid w:val="00136651"/>
    <w:rsid w:val="001B1C5C"/>
    <w:rsid w:val="00202374"/>
    <w:rsid w:val="002D6151"/>
    <w:rsid w:val="00381412"/>
    <w:rsid w:val="003A2DA9"/>
    <w:rsid w:val="003D529E"/>
    <w:rsid w:val="005833DD"/>
    <w:rsid w:val="00590238"/>
    <w:rsid w:val="005A0FCB"/>
    <w:rsid w:val="005B78C3"/>
    <w:rsid w:val="00604A95"/>
    <w:rsid w:val="006B32FF"/>
    <w:rsid w:val="006E0F92"/>
    <w:rsid w:val="007216BD"/>
    <w:rsid w:val="007434B3"/>
    <w:rsid w:val="00762E71"/>
    <w:rsid w:val="007907A9"/>
    <w:rsid w:val="007F0AE9"/>
    <w:rsid w:val="008457CD"/>
    <w:rsid w:val="008B0B83"/>
    <w:rsid w:val="00947B6F"/>
    <w:rsid w:val="0097358A"/>
    <w:rsid w:val="00A23AE0"/>
    <w:rsid w:val="00A42CD2"/>
    <w:rsid w:val="00A96778"/>
    <w:rsid w:val="00AA0A07"/>
    <w:rsid w:val="00AA54A0"/>
    <w:rsid w:val="00AA5E99"/>
    <w:rsid w:val="00AC395A"/>
    <w:rsid w:val="00AC7AB7"/>
    <w:rsid w:val="00AD17D8"/>
    <w:rsid w:val="00BF18E9"/>
    <w:rsid w:val="00BF2831"/>
    <w:rsid w:val="00C11531"/>
    <w:rsid w:val="00C64B35"/>
    <w:rsid w:val="00D0145B"/>
    <w:rsid w:val="00D04CDD"/>
    <w:rsid w:val="00D410FA"/>
    <w:rsid w:val="00D661F9"/>
    <w:rsid w:val="00D9538A"/>
    <w:rsid w:val="00E1321A"/>
    <w:rsid w:val="00EE0A6A"/>
    <w:rsid w:val="00F17A98"/>
    <w:rsid w:val="00FC276C"/>
    <w:rsid w:val="00FF5B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6"/>
    <w:basedOn w:val="1"/>
    <w:next w:val="1"/>
    <w:semiHidden/>
    <w:unhideWhenUsed/>
    <w:qFormat/>
    <w:uiPriority w:val="9"/>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uiPriority w:val="99"/>
    <w:rPr>
      <w:sz w:val="18"/>
      <w:szCs w:val="18"/>
    </w:rPr>
  </w:style>
  <w:style w:type="character" w:customStyle="1" w:styleId="10">
    <w:name w:val="页脚 Char"/>
    <w:basedOn w:val="8"/>
    <w:link w:val="4"/>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2</Pages>
  <Words>72</Words>
  <Characters>413</Characters>
  <Lines>3</Lines>
  <Paragraphs>1</Paragraphs>
  <TotalTime>89</TotalTime>
  <ScaleCrop>false</ScaleCrop>
  <LinksUpToDate>false</LinksUpToDate>
  <CharactersWithSpaces>484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2019-09-04T03:45:00Z</dcterms:created>
  <dc:creator>j</dc:creator>
  <cp:lastModifiedBy>卜荣荣</cp:lastModifiedBy>
  <dcterms:modified xsi:type="dcterms:W3CDTF">2021-02-08T03:38:05Z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