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沂蒙建工集团2021年人才招聘计划表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tbl>
      <w:tblPr>
        <w:tblStyle w:val="5"/>
        <w:tblW w:w="14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1266"/>
        <w:gridCol w:w="1125"/>
        <w:gridCol w:w="2762"/>
        <w:gridCol w:w="588"/>
        <w:gridCol w:w="1125"/>
        <w:gridCol w:w="1537"/>
        <w:gridCol w:w="3059"/>
        <w:gridCol w:w="771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15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66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276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职位描述</w:t>
            </w:r>
          </w:p>
        </w:tc>
        <w:tc>
          <w:tcPr>
            <w:tcW w:w="58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125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1537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305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招聘资格条件</w:t>
            </w:r>
          </w:p>
        </w:tc>
        <w:tc>
          <w:tcPr>
            <w:tcW w:w="771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考试方式</w:t>
            </w:r>
          </w:p>
        </w:tc>
        <w:tc>
          <w:tcPr>
            <w:tcW w:w="1531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15" w:type="dxa"/>
            <w:vAlign w:val="center"/>
          </w:tcPr>
          <w:p>
            <w:pPr>
              <w:widowControl w:val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66" w:type="dxa"/>
            <w:vAlign w:val="center"/>
          </w:tcPr>
          <w:p>
            <w:pPr>
              <w:widowControl w:val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临沂市建设工程监理有限公司</w:t>
            </w:r>
          </w:p>
          <w:p>
            <w:pPr>
              <w:widowControl w:val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联系电话8131029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监理岗</w:t>
            </w:r>
          </w:p>
        </w:tc>
        <w:tc>
          <w:tcPr>
            <w:tcW w:w="27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负责材料进场、隐蔽工程、检验批工程验收及现场巡视、旁站、平行检验、工程计量等现场监理工作。</w:t>
            </w:r>
          </w:p>
        </w:tc>
        <w:tc>
          <w:tcPr>
            <w:tcW w:w="5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5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建筑工程、给排水、土木工程、道路桥梁工程、工程监理、工程造价等相关专业</w:t>
            </w:r>
          </w:p>
        </w:tc>
        <w:tc>
          <w:tcPr>
            <w:tcW w:w="30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熟练掌握各类土木工程学科的基本理论和基本知识；具有1年以上同行业工作经验者可适当放宽专业限制。</w:t>
            </w:r>
          </w:p>
        </w:tc>
        <w:tc>
          <w:tcPr>
            <w:tcW w:w="771" w:type="dxa"/>
            <w:vAlign w:val="center"/>
          </w:tcPr>
          <w:p>
            <w:pPr>
              <w:widowControl w:val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面试</w:t>
            </w:r>
          </w:p>
        </w:tc>
        <w:tc>
          <w:tcPr>
            <w:tcW w:w="15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需派驻工地，不限于临沂市；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文星仿宋">
    <w:altName w:val="仿宋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E406F"/>
    <w:rsid w:val="02037AEA"/>
    <w:rsid w:val="04E434E3"/>
    <w:rsid w:val="04E75578"/>
    <w:rsid w:val="060979E2"/>
    <w:rsid w:val="08542D68"/>
    <w:rsid w:val="09B47973"/>
    <w:rsid w:val="09F05010"/>
    <w:rsid w:val="0C1952AC"/>
    <w:rsid w:val="0C486760"/>
    <w:rsid w:val="0EE97F40"/>
    <w:rsid w:val="0F7B52B6"/>
    <w:rsid w:val="0FC710B6"/>
    <w:rsid w:val="11311459"/>
    <w:rsid w:val="13784898"/>
    <w:rsid w:val="14822E97"/>
    <w:rsid w:val="14A4692E"/>
    <w:rsid w:val="169565CC"/>
    <w:rsid w:val="185F6995"/>
    <w:rsid w:val="197878E2"/>
    <w:rsid w:val="1D3C52E7"/>
    <w:rsid w:val="1EF22BED"/>
    <w:rsid w:val="21717468"/>
    <w:rsid w:val="23213F52"/>
    <w:rsid w:val="237405CC"/>
    <w:rsid w:val="23AE4769"/>
    <w:rsid w:val="240D5D42"/>
    <w:rsid w:val="24F0071A"/>
    <w:rsid w:val="2561528C"/>
    <w:rsid w:val="27107257"/>
    <w:rsid w:val="2730188B"/>
    <w:rsid w:val="28151807"/>
    <w:rsid w:val="28663349"/>
    <w:rsid w:val="2CF00E30"/>
    <w:rsid w:val="2D6E415A"/>
    <w:rsid w:val="2EC900FC"/>
    <w:rsid w:val="2FCA0066"/>
    <w:rsid w:val="3089662F"/>
    <w:rsid w:val="3098498F"/>
    <w:rsid w:val="31DA465F"/>
    <w:rsid w:val="32AB47BD"/>
    <w:rsid w:val="32B27BFB"/>
    <w:rsid w:val="3348521D"/>
    <w:rsid w:val="34446D02"/>
    <w:rsid w:val="34BB54EE"/>
    <w:rsid w:val="34CA5432"/>
    <w:rsid w:val="351F7C63"/>
    <w:rsid w:val="35B24DB4"/>
    <w:rsid w:val="39B52B2A"/>
    <w:rsid w:val="3B801DCD"/>
    <w:rsid w:val="3D520C69"/>
    <w:rsid w:val="3E144C29"/>
    <w:rsid w:val="3E3C68BD"/>
    <w:rsid w:val="3F465FFC"/>
    <w:rsid w:val="3FD3191A"/>
    <w:rsid w:val="41D544B7"/>
    <w:rsid w:val="447C2783"/>
    <w:rsid w:val="45440BF3"/>
    <w:rsid w:val="4813479E"/>
    <w:rsid w:val="49CD1C75"/>
    <w:rsid w:val="4A920262"/>
    <w:rsid w:val="4CF8192B"/>
    <w:rsid w:val="4D7C5C6A"/>
    <w:rsid w:val="4E4F324C"/>
    <w:rsid w:val="4E6509DA"/>
    <w:rsid w:val="4F320FE5"/>
    <w:rsid w:val="50DA2B19"/>
    <w:rsid w:val="51F32B8B"/>
    <w:rsid w:val="52AA4CD4"/>
    <w:rsid w:val="532F4925"/>
    <w:rsid w:val="533F126D"/>
    <w:rsid w:val="53CD5203"/>
    <w:rsid w:val="54202A33"/>
    <w:rsid w:val="55214D6F"/>
    <w:rsid w:val="558F7594"/>
    <w:rsid w:val="5665245A"/>
    <w:rsid w:val="566B6414"/>
    <w:rsid w:val="5762404F"/>
    <w:rsid w:val="57A716CF"/>
    <w:rsid w:val="58326390"/>
    <w:rsid w:val="58423931"/>
    <w:rsid w:val="58B624F6"/>
    <w:rsid w:val="592B5ED7"/>
    <w:rsid w:val="59446F72"/>
    <w:rsid w:val="595860F2"/>
    <w:rsid w:val="5B2A556C"/>
    <w:rsid w:val="5B830C01"/>
    <w:rsid w:val="5C6C2FDC"/>
    <w:rsid w:val="5D880956"/>
    <w:rsid w:val="5EB24FC8"/>
    <w:rsid w:val="5EE204F0"/>
    <w:rsid w:val="5F6118E6"/>
    <w:rsid w:val="5FA33918"/>
    <w:rsid w:val="60004C7A"/>
    <w:rsid w:val="60362E31"/>
    <w:rsid w:val="6076032A"/>
    <w:rsid w:val="60960230"/>
    <w:rsid w:val="60B50E41"/>
    <w:rsid w:val="60FC4A3C"/>
    <w:rsid w:val="63060EE6"/>
    <w:rsid w:val="631F2EBF"/>
    <w:rsid w:val="633A3FEC"/>
    <w:rsid w:val="63D13326"/>
    <w:rsid w:val="63F4744D"/>
    <w:rsid w:val="64017B49"/>
    <w:rsid w:val="64D71E5F"/>
    <w:rsid w:val="676212C6"/>
    <w:rsid w:val="6AAF3665"/>
    <w:rsid w:val="6AFB1F5F"/>
    <w:rsid w:val="6B830E15"/>
    <w:rsid w:val="6C003E20"/>
    <w:rsid w:val="6C7C2C05"/>
    <w:rsid w:val="6CC941CB"/>
    <w:rsid w:val="6CFB0E83"/>
    <w:rsid w:val="6EE71110"/>
    <w:rsid w:val="6F7C7E6F"/>
    <w:rsid w:val="70795B9A"/>
    <w:rsid w:val="725A014D"/>
    <w:rsid w:val="743C380F"/>
    <w:rsid w:val="75705D12"/>
    <w:rsid w:val="75D67D15"/>
    <w:rsid w:val="778563B3"/>
    <w:rsid w:val="78F37D46"/>
    <w:rsid w:val="79FD7BC8"/>
    <w:rsid w:val="7A0D4A03"/>
    <w:rsid w:val="7A6141CA"/>
    <w:rsid w:val="7ABF025B"/>
    <w:rsid w:val="7B616489"/>
    <w:rsid w:val="7CFD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11"/>
    <w:basedOn w:val="6"/>
    <w:qFormat/>
    <w:uiPriority w:val="0"/>
    <w:rPr>
      <w:rFonts w:hint="eastAsia" w:ascii="文星标宋" w:hAnsi="文星标宋" w:eastAsia="文星标宋" w:cs="文星标宋"/>
      <w:color w:val="000000"/>
      <w:sz w:val="28"/>
      <w:szCs w:val="28"/>
      <w:u w:val="none"/>
    </w:rPr>
  </w:style>
  <w:style w:type="character" w:customStyle="1" w:styleId="9">
    <w:name w:val="font21"/>
    <w:basedOn w:val="6"/>
    <w:qFormat/>
    <w:uiPriority w:val="0"/>
    <w:rPr>
      <w:rFonts w:ascii="文星仿宋" w:hAnsi="文星仿宋" w:eastAsia="文星仿宋" w:cs="文星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2021-01-13T07:48:00Z</dcterms:created>
  <dc:creator>Administrator</dc:creator>
  <cp:lastModifiedBy>WPS_1591252361</cp:lastModifiedBy>
  <cp:lastPrinted>2021-01-18T06:48:00Z</cp:lastPrinted>
  <dcterms:modified xsi:type="dcterms:W3CDTF">2021-02-01T06:47:16Z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