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226" w:right="0"/>
        <w:jc w:val="center"/>
      </w:pPr>
      <w:r>
        <w:rPr>
          <w:rFonts w:hint="eastAsia" w:ascii="宋体" w:hAnsi="宋体" w:eastAsia="宋体" w:cs="宋体"/>
          <w:i w:val="0"/>
          <w:caps w:val="0"/>
          <w:color w:val="333333"/>
          <w:spacing w:val="-8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-8"/>
          <w:kern w:val="0"/>
          <w:sz w:val="24"/>
          <w:szCs w:val="24"/>
          <w:bdr w:val="none" w:color="auto" w:sz="0" w:space="0"/>
          <w:lang w:val="en-US" w:eastAsia="zh-CN" w:bidi="ar"/>
        </w:rPr>
        <w:t>如东水务集团有限公司（所属子公司）定向招聘工作人员考试成绩及进入体检人员名单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226" w:right="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tbl>
      <w:tblPr>
        <w:tblW w:w="110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59"/>
        <w:gridCol w:w="2759"/>
        <w:gridCol w:w="2761"/>
        <w:gridCol w:w="27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24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2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是否进入体检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21020111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21020103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21020112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21020104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21020101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21020106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21020105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21020107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21020110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21020102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21020108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47.6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21020109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0567A"/>
    <w:rsid w:val="49A0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2021-02-05T10:06:00Z</dcterms:created>
  <dc:creator>Administrator</dc:creator>
  <cp:lastModifiedBy>Administrator</cp:lastModifiedBy>
  <dcterms:modified xsi:type="dcterms:W3CDTF">2021-02-05T11:36:51Z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