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DDDDDD"/>
        <w:tblLayout w:type="autofit"/>
        <w:tblCellMar>
          <w:top w:w="0" w:type="dxa"/>
          <w:left w:w="0" w:type="dxa"/>
          <w:bottom w:w="0" w:type="dxa"/>
          <w:right w:w="0" w:type="dxa"/>
        </w:tblCellMar>
      </w:tblPr>
      <w:tblGrid>
        <w:gridCol w:w="1039"/>
        <w:gridCol w:w="3676"/>
        <w:gridCol w:w="1525"/>
        <w:gridCol w:w="2076"/>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DDDDDD"/>
          <w:tblCellMar>
            <w:top w:w="0" w:type="dxa"/>
            <w:left w:w="0" w:type="dxa"/>
            <w:bottom w:w="0" w:type="dxa"/>
            <w:right w:w="0" w:type="dxa"/>
          </w:tblCellMar>
        </w:tblPrEx>
        <w:trPr>
          <w:trHeight w:val="902" w:hRule="atLeast"/>
          <w:jc w:val="center"/>
        </w:trPr>
        <w:tc>
          <w:tcPr>
            <w:tcW w:w="9279"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wordWrap w:val="0"/>
              <w:spacing w:before="0" w:beforeAutospacing="0" w:after="0" w:afterAutospacing="0"/>
              <w:ind w:left="0" w:right="0" w:firstLine="0"/>
              <w:jc w:val="left"/>
              <w:rPr>
                <w:rFonts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     </w:t>
            </w:r>
            <w:r>
              <w:rPr>
                <w:rFonts w:hint="eastAsia" w:ascii="微软雅黑" w:hAnsi="微软雅黑" w:eastAsia="微软雅黑" w:cs="微软雅黑"/>
                <w:i w:val="0"/>
                <w:caps w:val="0"/>
                <w:color w:val="333333"/>
                <w:spacing w:val="0"/>
                <w:kern w:val="0"/>
                <w:sz w:val="20"/>
                <w:szCs w:val="20"/>
                <w:lang w:val="en-US" w:eastAsia="zh-CN" w:bidi="ar"/>
              </w:rPr>
              <w:t>2021年上半年</w:t>
            </w:r>
            <w:bookmarkStart w:id="0" w:name="_GoBack"/>
            <w:bookmarkEnd w:id="0"/>
            <w:r>
              <w:rPr>
                <w:rFonts w:hint="eastAsia" w:ascii="微软雅黑" w:hAnsi="微软雅黑" w:eastAsia="微软雅黑" w:cs="微软雅黑"/>
                <w:i w:val="0"/>
                <w:caps w:val="0"/>
                <w:color w:val="333333"/>
                <w:spacing w:val="0"/>
                <w:kern w:val="0"/>
                <w:sz w:val="20"/>
                <w:szCs w:val="20"/>
                <w:bdr w:val="none" w:color="auto" w:sz="0" w:space="0"/>
                <w:lang w:val="en-US" w:eastAsia="zh-CN" w:bidi="ar"/>
              </w:rPr>
              <w:t>西秀区乡镇事业单位面向社会公开前置招聘应征入伍大学毕业生笔试成绩</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45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序号</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准考证号</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姓名</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笔试成绩</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DDDDDD"/>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125100000109</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郭成刚</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105.23</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2</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125100000124</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汪日朗</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94.47</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3</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125100000122</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刘秦宏</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94.35</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4</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125100000128</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杨枭</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93.82</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5</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125100000107</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陈兴宝</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93.52</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6</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125100000114</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严石头</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93.00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DDDDDD"/>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7</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125100000102</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赵安</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92.75</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8</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125100000104</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詹小雄</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92.40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9</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125100000120</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周子林</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92.17</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10</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125100000123</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郭朝鹏</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92.15</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DDDDDD"/>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11</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125100000119</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田政</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91.61</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125100000111</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黄雄</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90.61</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DDDDDD"/>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13</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125100000129</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都广明</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89.90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DDDDDD"/>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14</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125100000130</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龙源</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88.55</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DDDDDD"/>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15</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125100000125</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张玉伦</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86.86</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16</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125100000112</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赵欣</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86.09</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17</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125100000106</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董坤</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83.60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18</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125100000126</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甘永权</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83.27</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19</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125100000127</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范佳豪</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83.10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20</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125100000103</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高靖辉</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81.80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DDDDDD"/>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21</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125100000117</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牟时泰</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81.43</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DDDDDD"/>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22</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125100000132</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周光峰</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81.42</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DDDDDD"/>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23</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125100000116</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安力</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80.52</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24</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125100000118</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王应洪</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77.77</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25</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125100000110</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赵启伦</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76.67</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26</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125100000108</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杨靖彪</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75.73</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27</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125100000131</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王铁铭</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75.65</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28</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125100000115</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吴未健</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72.16</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29</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125100000121</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赵航</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70.06</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30</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125100000133</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徐熔壕</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68.67</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DDDDDD"/>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31</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125100000101</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刘政</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64.93</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DDDDDD"/>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32</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125100000105</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何鑫建</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48.75</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33</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125100000113</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鲍超</w:t>
            </w:r>
          </w:p>
        </w:tc>
        <w:tc>
          <w:tcPr>
            <w:tcW w:w="0" w:type="auto"/>
            <w:tcBorders>
              <w:top w:val="single" w:color="DDDDDD" w:sz="4" w:space="0"/>
              <w:left w:val="single" w:color="DDDDDD" w:sz="4" w:space="0"/>
              <w:bottom w:val="single" w:color="DDDDDD" w:sz="4" w:space="0"/>
              <w:right w:val="single" w:color="DDDDDD"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kern w:val="0"/>
                <w:sz w:val="20"/>
                <w:szCs w:val="20"/>
                <w:bdr w:val="none" w:color="auto" w:sz="0" w:space="0"/>
                <w:lang w:val="en-US" w:eastAsia="zh-CN" w:bidi="ar"/>
              </w:rPr>
              <w:t>缺考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6F6F6"/>
        <w:spacing w:before="200" w:beforeAutospacing="0" w:after="0" w:afterAutospacing="0"/>
        <w:ind w:left="0" w:right="0" w:firstLine="420"/>
        <w:jc w:val="right"/>
        <w:rPr>
          <w:rFonts w:ascii="仿宋_GB2312" w:eastAsia="仿宋_GB2312" w:cs="仿宋_GB2312"/>
          <w:i w:val="0"/>
          <w:caps w:val="0"/>
          <w:color w:val="333333"/>
          <w:spacing w:val="0"/>
          <w:sz w:val="26"/>
          <w:szCs w:val="26"/>
        </w:rPr>
      </w:pPr>
      <w:r>
        <w:rPr>
          <w:rFonts w:hint="default" w:ascii="仿宋_GB2312" w:eastAsia="仿宋_GB2312" w:cs="仿宋_GB2312"/>
          <w:i w:val="0"/>
          <w:caps w:val="0"/>
          <w:color w:val="333333"/>
          <w:spacing w:val="0"/>
          <w:sz w:val="26"/>
          <w:szCs w:val="26"/>
          <w:bdr w:val="none" w:color="auto" w:sz="0" w:space="0"/>
          <w:shd w:val="clear" w:fill="F6F6F6"/>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1C210F"/>
    <w:rsid w:val="4C1C21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2021-02-04T01:57:00Z</dcterms:created>
  <dc:creator>WPS_1609033458</dc:creator>
  <cp:lastModifiedBy>WPS_1609033458</cp:lastModifiedBy>
  <dcterms:modified xsi:type="dcterms:W3CDTF">2021-02-04T01:57:57Z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