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疫情防控注意事项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为贯彻落实新冠肺炎疫情防控工作要求，确保考生安全健康，现就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期间疫情防控注意事项公告如下：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1.请考生近期做好自我健康管理。通过微信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和支付宝小程序、“天府通办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APP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”等途径申领“四川天府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健康通”绿码。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2.考生赴考时如乘坐公共交通工具，需要全程佩戴口罩，可佩戴一次性手套，并做好手部卫生，同时注意社交距离。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所有参加体检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的考生，应按照疫情防控有关规定，自觉接受隔离观察，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在体检报到时需</w:t>
      </w:r>
      <w:r>
        <w:rPr>
          <w:rFonts w:hint="eastAsia" w:ascii="仿宋_GB2312" w:hAnsi="仿宋_GB2312" w:eastAsia="仿宋_GB2312" w:cs="仿宋_GB2312"/>
          <w:sz w:val="32"/>
          <w:szCs w:val="32"/>
        </w:rPr>
        <w:t>出示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“四川天府健康通”绿码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.经现场测量体温正常（＜37.3℃）且无咳嗽等呼吸道异常症状者方可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5.请考生注意个人防护，自备一次性医用口罩，除核验身份时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摘戴口罩外，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其他时候</w:t>
      </w:r>
      <w:r>
        <w:rPr>
          <w:rFonts w:hint="eastAsia" w:ascii="仿宋_GB2312" w:hAnsi="仿宋_GB2312" w:eastAsia="仿宋_GB2312" w:cs="仿宋_GB2312"/>
          <w:sz w:val="32"/>
          <w:szCs w:val="32"/>
        </w:rPr>
        <w:t>全程佩戴口罩。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期间，考生要自觉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</w:t>
      </w:r>
      <w:r>
        <w:rPr>
          <w:rFonts w:hint="eastAsia" w:ascii="仿宋_GB2312" w:hAnsi="仿宋_GB2312" w:eastAsia="仿宋_GB2312" w:cs="仿宋_GB2312"/>
          <w:sz w:val="32"/>
          <w:szCs w:val="32"/>
        </w:rPr>
        <w:t>秩序，与其他考生保持安全距离，服从现场工作人员安排，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结束后按规定有序离场。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过程中被发现或主动报告身体不适，经复测复查确有发热、咳嗽等呼吸道异常症状，由医务人员进行个案预判，不具备继续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的考生，由医务人员按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疫情防控的有关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规定处置。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7.考生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体检报到时需</w:t>
      </w:r>
      <w:r>
        <w:rPr>
          <w:rFonts w:hint="eastAsia" w:ascii="仿宋_GB2312" w:hAnsi="仿宋_GB2312" w:eastAsia="仿宋_GB2312" w:cs="仿宋_GB2312"/>
          <w:sz w:val="32"/>
          <w:szCs w:val="32"/>
        </w:rPr>
        <w:t>签署《新冠肺炎疫情防控告知暨承诺书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资格；如有违法情况，将依法追究法律责任。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- 19 -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- 19 -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E2998"/>
    <w:rsid w:val="00B1748F"/>
    <w:rsid w:val="02677B64"/>
    <w:rsid w:val="02E111AC"/>
    <w:rsid w:val="04D46B30"/>
    <w:rsid w:val="05B20EF9"/>
    <w:rsid w:val="06053096"/>
    <w:rsid w:val="07CF1943"/>
    <w:rsid w:val="09FC54A7"/>
    <w:rsid w:val="0D893779"/>
    <w:rsid w:val="0D95054A"/>
    <w:rsid w:val="0DC648B0"/>
    <w:rsid w:val="0F113347"/>
    <w:rsid w:val="10D97865"/>
    <w:rsid w:val="159B0E42"/>
    <w:rsid w:val="18292801"/>
    <w:rsid w:val="1F9C17E3"/>
    <w:rsid w:val="21856679"/>
    <w:rsid w:val="21CC7277"/>
    <w:rsid w:val="2472523D"/>
    <w:rsid w:val="2476691B"/>
    <w:rsid w:val="26210D71"/>
    <w:rsid w:val="278F4F23"/>
    <w:rsid w:val="2A0A51EE"/>
    <w:rsid w:val="2B175E28"/>
    <w:rsid w:val="2E576C18"/>
    <w:rsid w:val="2FFE2808"/>
    <w:rsid w:val="3040774C"/>
    <w:rsid w:val="30F36169"/>
    <w:rsid w:val="33AB0C82"/>
    <w:rsid w:val="35097010"/>
    <w:rsid w:val="36377243"/>
    <w:rsid w:val="373A2351"/>
    <w:rsid w:val="38B46098"/>
    <w:rsid w:val="3B29001C"/>
    <w:rsid w:val="3B533162"/>
    <w:rsid w:val="3CD918E6"/>
    <w:rsid w:val="3DB40D4D"/>
    <w:rsid w:val="3E0E3357"/>
    <w:rsid w:val="40446740"/>
    <w:rsid w:val="413046F3"/>
    <w:rsid w:val="42AE630F"/>
    <w:rsid w:val="452422AF"/>
    <w:rsid w:val="45484D20"/>
    <w:rsid w:val="458A7610"/>
    <w:rsid w:val="460A73DA"/>
    <w:rsid w:val="47375353"/>
    <w:rsid w:val="474D6ADE"/>
    <w:rsid w:val="492B4AFC"/>
    <w:rsid w:val="4A166492"/>
    <w:rsid w:val="4B625406"/>
    <w:rsid w:val="4D6F26A5"/>
    <w:rsid w:val="4E7D6643"/>
    <w:rsid w:val="4F081764"/>
    <w:rsid w:val="505D47AF"/>
    <w:rsid w:val="51314C51"/>
    <w:rsid w:val="53576431"/>
    <w:rsid w:val="56615B4A"/>
    <w:rsid w:val="56E67E57"/>
    <w:rsid w:val="58EE1666"/>
    <w:rsid w:val="59480FAA"/>
    <w:rsid w:val="5A381C9F"/>
    <w:rsid w:val="5D7E77EB"/>
    <w:rsid w:val="5DAD4309"/>
    <w:rsid w:val="62E55D89"/>
    <w:rsid w:val="661F51C9"/>
    <w:rsid w:val="662218C6"/>
    <w:rsid w:val="68925785"/>
    <w:rsid w:val="698B0F49"/>
    <w:rsid w:val="69A03073"/>
    <w:rsid w:val="6A8A7EB6"/>
    <w:rsid w:val="6B316A70"/>
    <w:rsid w:val="6FBD2915"/>
    <w:rsid w:val="70737F7B"/>
    <w:rsid w:val="71BC41F2"/>
    <w:rsid w:val="738C0613"/>
    <w:rsid w:val="739B5B3D"/>
    <w:rsid w:val="74BE6F54"/>
    <w:rsid w:val="769D3065"/>
    <w:rsid w:val="7C11600B"/>
    <w:rsid w:val="7C5B3DC4"/>
    <w:rsid w:val="7C6442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2021-01-04T07:40:00Z</cp:lastPrinted>
  <dcterms:modified xsi:type="dcterms:W3CDTF">2021-02-03T04:55:14Z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