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C5" w:rsidRPr="00171EC5" w:rsidRDefault="00171EC5" w:rsidP="00171EC5">
      <w:pPr>
        <w:shd w:val="clear" w:color="auto" w:fill="FFFFFF"/>
        <w:adjustRightInd/>
        <w:snapToGrid/>
        <w:spacing w:after="360" w:line="420" w:lineRule="atLeast"/>
        <w:ind w:firstLine="480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171EC5">
        <w:rPr>
          <w:rFonts w:ascii="微软雅黑" w:hAnsi="微软雅黑" w:cs="宋体" w:hint="eastAsia"/>
          <w:color w:val="333333"/>
          <w:sz w:val="27"/>
          <w:szCs w:val="27"/>
        </w:rPr>
        <w:t>  </w:t>
      </w:r>
      <w:r w:rsidRPr="00171EC5">
        <w:rPr>
          <w:rFonts w:ascii="微软雅黑" w:hAnsi="微软雅黑" w:cs="宋体" w:hint="eastAsia"/>
          <w:color w:val="333333"/>
          <w:sz w:val="24"/>
          <w:szCs w:val="24"/>
        </w:rPr>
        <w:t>  第一后勤服务中心2021年公开招聘7名编制外工作人员岗位表</w:t>
      </w: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31"/>
        <w:gridCol w:w="981"/>
        <w:gridCol w:w="6404"/>
      </w:tblGrid>
      <w:tr w:rsidR="00171EC5" w:rsidRPr="00171EC5" w:rsidTr="00171EC5">
        <w:trPr>
          <w:trHeight w:val="555"/>
          <w:jc w:val="center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71EC5" w:rsidRPr="00171EC5" w:rsidRDefault="00171EC5" w:rsidP="00171EC5">
            <w:pPr>
              <w:wordWrap w:val="0"/>
              <w:adjustRightInd/>
              <w:snapToGrid/>
              <w:spacing w:after="360" w:line="420" w:lineRule="atLeast"/>
              <w:jc w:val="both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</w:t>
            </w: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69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岗位要求</w:t>
            </w:r>
          </w:p>
        </w:tc>
      </w:tr>
      <w:tr w:rsidR="00171EC5" w:rsidRPr="00171EC5" w:rsidTr="00171EC5">
        <w:trPr>
          <w:trHeight w:val="1575"/>
          <w:jc w:val="center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面案岗位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wordWrap w:val="0"/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1. 18周岁以上,女性50周岁以下,男性60周岁以下;</w:t>
            </w:r>
          </w:p>
          <w:p w:rsidR="00171EC5" w:rsidRPr="00171EC5" w:rsidRDefault="00171EC5" w:rsidP="00171EC5">
            <w:pPr>
              <w:wordWrap w:val="0"/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2. 文化程度不限;</w:t>
            </w:r>
          </w:p>
          <w:p w:rsidR="00171EC5" w:rsidRPr="00171EC5" w:rsidRDefault="00171EC5" w:rsidP="00171EC5">
            <w:pPr>
              <w:wordWrap w:val="0"/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3. 身体健康,责任心强,吃苦耐劳;</w:t>
            </w:r>
          </w:p>
          <w:p w:rsidR="00171EC5" w:rsidRPr="00171EC5" w:rsidRDefault="00171EC5" w:rsidP="00171EC5">
            <w:pPr>
              <w:wordWrap w:val="0"/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4. 有工作经验者优先。</w:t>
            </w:r>
          </w:p>
        </w:tc>
      </w:tr>
      <w:tr w:rsidR="00171EC5" w:rsidRPr="00171EC5" w:rsidTr="00171EC5">
        <w:trPr>
          <w:trHeight w:val="1770"/>
          <w:jc w:val="center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厨师岗位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6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1. 18周岁以上,男性60周岁以下;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2. 文化程度不限;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3. 身体健康,责任心强,吃苦耐劳;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4. 具有5年以上烹饪工作经验,有大型酒店、社会名店企业工作经验者优先。</w:t>
            </w:r>
          </w:p>
        </w:tc>
      </w:tr>
      <w:tr w:rsidR="00171EC5" w:rsidRPr="00171EC5" w:rsidTr="00171EC5">
        <w:trPr>
          <w:trHeight w:val="1770"/>
          <w:jc w:val="center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电工岗位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1. 限男性;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2. 18周岁以上, 50周岁以下;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3. 专业要求电力相关、机电一体化、机电工程类专科及以上学历;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4. 具有高低压入网操作证、电工等级证;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5. 具备380V及以下电压电器维修经验、能解决各种电器用电故障,熟悉电气布线、电气设计、低压电气系统图;或具备10KV及以下高压电站运维经验,能独立操作站内设备,熟</w:t>
            </w: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悉电气布线、电气设计、高压电气系统图;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6. 身体健康,吃苦耐劳,责任心强,工作认真,积极性高,有工作经验者优先。</w:t>
            </w:r>
          </w:p>
        </w:tc>
      </w:tr>
      <w:tr w:rsidR="00171EC5" w:rsidRPr="00171EC5" w:rsidTr="00171EC5">
        <w:trPr>
          <w:trHeight w:val="1770"/>
          <w:jc w:val="center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lastRenderedPageBreak/>
              <w:t>工勤岗位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6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1. 限女性;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2. 18周岁以上,30周岁以下;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3. 大专及以上文化程度;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4. 身体健康,责任心强,爱岗敬业;</w:t>
            </w:r>
          </w:p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5. 专业不限,旅游管理、酒店管理、空中乘务、高铁乘务等相关专业优先;</w:t>
            </w:r>
          </w:p>
        </w:tc>
      </w:tr>
      <w:tr w:rsidR="00171EC5" w:rsidRPr="00171EC5" w:rsidTr="00171EC5">
        <w:trPr>
          <w:trHeight w:val="1770"/>
          <w:jc w:val="center"/>
        </w:trPr>
        <w:tc>
          <w:tcPr>
            <w:tcW w:w="9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保洁岗位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adjustRightInd/>
              <w:snapToGrid/>
              <w:spacing w:after="360" w:line="420" w:lineRule="atLeast"/>
              <w:ind w:firstLine="480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6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71EC5" w:rsidRPr="00171EC5" w:rsidRDefault="00171EC5" w:rsidP="00171EC5">
            <w:pPr>
              <w:wordWrap w:val="0"/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1. 限女性;</w:t>
            </w:r>
          </w:p>
          <w:p w:rsidR="00171EC5" w:rsidRPr="00171EC5" w:rsidRDefault="00171EC5" w:rsidP="00171EC5">
            <w:pPr>
              <w:wordWrap w:val="0"/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2. 18周岁以上,女性50周岁以下</w:t>
            </w:r>
          </w:p>
          <w:p w:rsidR="00171EC5" w:rsidRPr="00171EC5" w:rsidRDefault="00171EC5" w:rsidP="00171EC5">
            <w:pPr>
              <w:wordWrap w:val="0"/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3. 文化程度不限;</w:t>
            </w:r>
          </w:p>
          <w:p w:rsidR="00171EC5" w:rsidRPr="00171EC5" w:rsidRDefault="00171EC5" w:rsidP="00171EC5">
            <w:pPr>
              <w:wordWrap w:val="0"/>
              <w:adjustRightInd/>
              <w:snapToGrid/>
              <w:spacing w:after="360" w:line="420" w:lineRule="atLeast"/>
              <w:rPr>
                <w:rFonts w:ascii="微软雅黑" w:hAnsi="微软雅黑" w:cs="宋体" w:hint="eastAsia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4. 身体健康,责任心强,吃苦耐劳;</w:t>
            </w:r>
          </w:p>
          <w:p w:rsidR="00171EC5" w:rsidRPr="00171EC5" w:rsidRDefault="00171EC5" w:rsidP="00171EC5">
            <w:pPr>
              <w:wordWrap w:val="0"/>
              <w:adjustRightInd/>
              <w:snapToGrid/>
              <w:spacing w:after="360" w:line="420" w:lineRule="atLeast"/>
              <w:rPr>
                <w:rFonts w:ascii="微软雅黑" w:hAnsi="微软雅黑" w:cs="宋体"/>
                <w:color w:val="333333"/>
                <w:sz w:val="24"/>
                <w:szCs w:val="24"/>
              </w:rPr>
            </w:pPr>
            <w:r w:rsidRPr="00171EC5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5. 有工作经验者优先。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1EC5"/>
    <w:rsid w:val="00171EC5"/>
    <w:rsid w:val="00323B43"/>
    <w:rsid w:val="003D37D8"/>
    <w:rsid w:val="004358AB"/>
    <w:rsid w:val="0064020C"/>
    <w:rsid w:val="008811B0"/>
    <w:rsid w:val="008B7726"/>
    <w:rsid w:val="0091471D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71EC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4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94</Words>
  <Characters>538</Characters>
  <Application>Microsoft Office Word</Application>
  <DocSecurity>0</DocSecurity>
  <Lines>4</Lines>
  <Paragraphs>1</Paragraphs>
  <ScaleCrop>false</ScaleCrop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2021-02-03T11:22:00Z</dcterms:created>
  <dcterms:modified xsi:type="dcterms:W3CDTF">2021-02-03T11:28:00Z</dcterms:modified>
</cp:coreProperties>
</file>