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-420" w:right="0" w:firstLine="374"/>
        <w:jc w:val="center"/>
        <w:rPr>
          <w:rStyle w:val="5"/>
          <w:rFonts w:hint="default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15"/>
          <w:szCs w:val="15"/>
          <w:bdr w:val="none" w:color="auto" w:sz="0" w:space="0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</w:rPr>
        <w:t>201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15"/>
          <w:szCs w:val="15"/>
        </w:rPr>
        <w:t>9年下半年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15"/>
          <w:szCs w:val="15"/>
          <w:bdr w:val="none" w:color="auto" w:sz="0" w:space="0"/>
        </w:rPr>
        <w:t>威远县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15"/>
          <w:szCs w:val="15"/>
          <w:bdr w:val="none" w:color="auto" w:sz="0" w:space="0"/>
        </w:rPr>
        <w:t>面向社会公开考试招聘卫生健康事业单位工作人员</w:t>
      </w:r>
      <w:r>
        <w:rPr>
          <w:rStyle w:val="5"/>
          <w:rFonts w:hint="default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15"/>
          <w:szCs w:val="15"/>
          <w:bdr w:val="none" w:color="auto" w:sz="0" w:space="0"/>
        </w:rPr>
        <w:t>拟聘人员名单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15"/>
          <w:szCs w:val="15"/>
          <w:bdr w:val="none" w:color="auto" w:sz="0" w:space="0"/>
        </w:rPr>
        <w:t>（第四批）</w:t>
      </w:r>
      <w:r>
        <w:rPr>
          <w:rStyle w:val="5"/>
          <w:rFonts w:hint="default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15"/>
          <w:szCs w:val="15"/>
          <w:bdr w:val="none" w:color="auto" w:sz="0" w:space="0"/>
        </w:rPr>
        <w:t>的公示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pPr w:vertAnchor="text" w:tblpXSpec="left"/>
        <w:tblW w:w="991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032"/>
        <w:gridCol w:w="722"/>
        <w:gridCol w:w="2480"/>
        <w:gridCol w:w="2272"/>
        <w:gridCol w:w="1859"/>
        <w:gridCol w:w="7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41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14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考聘单位</w:t>
            </w:r>
          </w:p>
        </w:tc>
        <w:tc>
          <w:tcPr>
            <w:tcW w:w="93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考聘岗位</w:t>
            </w:r>
          </w:p>
        </w:tc>
        <w:tc>
          <w:tcPr>
            <w:tcW w:w="3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6" w:hRule="atLeast"/>
        </w:trPr>
        <w:tc>
          <w:tcPr>
            <w:tcW w:w="41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周丽丽</w:t>
            </w:r>
          </w:p>
        </w:tc>
        <w:tc>
          <w:tcPr>
            <w:tcW w:w="36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威远县卫生健康局</w:t>
            </w:r>
          </w:p>
        </w:tc>
        <w:tc>
          <w:tcPr>
            <w:tcW w:w="114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威远县越溪镇卫生院</w:t>
            </w:r>
          </w:p>
        </w:tc>
        <w:tc>
          <w:tcPr>
            <w:tcW w:w="93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护理人员</w:t>
            </w:r>
          </w:p>
        </w:tc>
        <w:tc>
          <w:tcPr>
            <w:tcW w:w="3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-420" w:right="0" w:firstLine="374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15"/>
          <w:szCs w:val="15"/>
          <w:bdr w:val="none" w:color="auto" w:sz="0" w:space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62BE6"/>
    <w:rsid w:val="37F62B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2021-02-02T10:51:00Z</dcterms:created>
  <dc:creator>WPS_1609033458</dc:creator>
  <cp:lastModifiedBy>WPS_1609033458</cp:lastModifiedBy>
  <dcterms:modified xsi:type="dcterms:W3CDTF">2021-02-02T10:51:58Z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