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19" w:lineRule="atLeast"/>
        <w:ind w:left="0" w:right="0" w:firstLine="0"/>
        <w:jc w:val="center"/>
        <w:rPr>
          <w:rFonts w:ascii="微软雅黑" w:hAnsi="微软雅黑" w:eastAsia="微软雅黑" w:cs="微软雅黑"/>
          <w:b/>
          <w:i w:val="0"/>
          <w:caps w:val="0"/>
          <w:color w:val="444444"/>
          <w:spacing w:val="0"/>
          <w:sz w:val="28"/>
          <w:szCs w:val="28"/>
        </w:rPr>
      </w:pPr>
      <w:r>
        <w:rPr>
          <w:rFonts w:hint="eastAsia" w:ascii="微软雅黑" w:hAnsi="微软雅黑" w:eastAsia="微软雅黑" w:cs="微软雅黑"/>
          <w:b/>
          <w:i w:val="0"/>
          <w:caps w:val="0"/>
          <w:color w:val="444444"/>
          <w:spacing w:val="0"/>
          <w:sz w:val="28"/>
          <w:szCs w:val="28"/>
        </w:rPr>
        <w:t>2020年</w:t>
      </w:r>
      <w:r>
        <w:rPr>
          <w:rFonts w:hint="eastAsia" w:ascii="微软雅黑" w:hAnsi="微软雅黑" w:eastAsia="微软雅黑" w:cs="微软雅黑"/>
          <w:b/>
          <w:i w:val="0"/>
          <w:caps w:val="0"/>
          <w:color w:val="444444"/>
          <w:spacing w:val="0"/>
          <w:sz w:val="28"/>
          <w:szCs w:val="28"/>
          <w:bdr w:val="none" w:color="auto" w:sz="0" w:space="0"/>
        </w:rPr>
        <w:t>新化县市场监督管理局部分事业单位面向社会公开招聘工作人员体检结果公示</w:t>
      </w:r>
    </w:p>
    <w:tbl>
      <w:tblPr>
        <w:tblW w:w="0" w:type="auto"/>
        <w:jc w:val="center"/>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Layout w:type="autofit"/>
        <w:tblCellMar>
          <w:top w:w="30" w:type="dxa"/>
          <w:left w:w="30" w:type="dxa"/>
          <w:bottom w:w="30" w:type="dxa"/>
          <w:right w:w="30" w:type="dxa"/>
        </w:tblCellMar>
      </w:tblPr>
      <w:tblGrid>
        <w:gridCol w:w="460"/>
        <w:gridCol w:w="742"/>
        <w:gridCol w:w="660"/>
        <w:gridCol w:w="1700"/>
        <w:gridCol w:w="1013"/>
        <w:gridCol w:w="1351"/>
        <w:gridCol w:w="460"/>
        <w:gridCol w:w="460"/>
        <w:gridCol w:w="660"/>
        <w:gridCol w:w="860"/>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jc w:val="center"/>
        </w:trPr>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ascii="微软雅黑" w:hAnsi="微软雅黑" w:eastAsia="微软雅黑" w:cs="微软雅黑"/>
                <w:i w:val="0"/>
                <w:caps w:val="0"/>
                <w:color w:val="333333"/>
                <w:spacing w:val="0"/>
                <w:sz w:val="20"/>
                <w:szCs w:val="20"/>
                <w:bdr w:val="none" w:color="auto" w:sz="0" w:space="0"/>
              </w:rPr>
              <w:t>序号</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报名序号</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姓名</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报考单位</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报考职位</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准考证号</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笔试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成绩</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成绩</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总成绩</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体检结论</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30" w:type="dxa"/>
            <w:left w:w="30" w:type="dxa"/>
            <w:bottom w:w="30" w:type="dxa"/>
            <w:right w:w="30" w:type="dxa"/>
          </w:tblCellMar>
        </w:tblPrEx>
        <w:trPr>
          <w:jc w:val="center"/>
        </w:trPr>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1</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A0040</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肖青峰</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市场监督管理事务中心</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法律</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20200600121</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70.5</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69.6</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70.14</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合格</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30" w:type="dxa"/>
            <w:left w:w="30" w:type="dxa"/>
            <w:bottom w:w="30" w:type="dxa"/>
            <w:right w:w="30" w:type="dxa"/>
          </w:tblCellMar>
        </w:tblPrEx>
        <w:trPr>
          <w:jc w:val="center"/>
        </w:trPr>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2</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A0032</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刘泽青</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市场监督管理事务中心</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法律</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20200600118</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64</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76.8</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69.12</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合格</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30" w:type="dxa"/>
            <w:left w:w="30" w:type="dxa"/>
            <w:bottom w:w="30" w:type="dxa"/>
            <w:right w:w="30" w:type="dxa"/>
          </w:tblCellMar>
        </w:tblPrEx>
        <w:trPr>
          <w:jc w:val="center"/>
        </w:trPr>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3</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A0014</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游叶青</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新化县质量监督检验及计量检定所</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食品检测</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20200600102</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71</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77</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73.4</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合格</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30" w:type="dxa"/>
            <w:left w:w="30" w:type="dxa"/>
            <w:bottom w:w="30" w:type="dxa"/>
            <w:right w:w="30" w:type="dxa"/>
          </w:tblCellMar>
        </w:tblPrEx>
        <w:trPr>
          <w:jc w:val="center"/>
        </w:trPr>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4</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A0002</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陈晓露</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市场监督管理事务中心</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信息</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20200600217</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82</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79</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80.8</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放弃</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30" w:type="dxa"/>
            <w:left w:w="30" w:type="dxa"/>
            <w:bottom w:w="30" w:type="dxa"/>
            <w:right w:w="30" w:type="dxa"/>
          </w:tblCellMar>
        </w:tblPrEx>
        <w:trPr>
          <w:jc w:val="center"/>
        </w:trPr>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5</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A0038</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刘陈</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市场监督管理事务中心</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信息</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20200600208</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81.5</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75.6</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79.14</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合格</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jc w:val="center"/>
        </w:trPr>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6</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A0048</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伍安南</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市场监督管理事务中心</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信息</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20200600211</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78</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76.4</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77.36</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合格</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30" w:type="dxa"/>
            <w:left w:w="30" w:type="dxa"/>
            <w:bottom w:w="30" w:type="dxa"/>
            <w:right w:w="30" w:type="dxa"/>
          </w:tblCellMar>
        </w:tblPrEx>
        <w:trPr>
          <w:jc w:val="center"/>
        </w:trPr>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7</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A0019</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袁躲男</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市场监督管理事务中心</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药品监管</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20200600106</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70</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72.2</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70.88</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合格</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30" w:type="dxa"/>
            <w:left w:w="30" w:type="dxa"/>
            <w:bottom w:w="30" w:type="dxa"/>
            <w:right w:w="30" w:type="dxa"/>
          </w:tblCellMar>
        </w:tblPrEx>
        <w:trPr>
          <w:jc w:val="center"/>
        </w:trPr>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8</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A0027</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张诗</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市场监督管理事务中心</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药品监管</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20200600112</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63</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81.6</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70.44</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合格</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jc w:val="center"/>
        </w:trPr>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9</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A0009</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肖逸璨</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市场监督管理事务中心</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药品监管</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20200600109</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71</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68.8</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70.12</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合格</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jc w:val="center"/>
        </w:trPr>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10</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A0036</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龙亚男</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新化县质量监督检验及计量检定所</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质量计量检测</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20200600204</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65</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75</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69</w:t>
            </w:r>
          </w:p>
        </w:tc>
        <w:tc>
          <w:tcPr>
            <w:tcW w:w="0" w:type="auto"/>
            <w:tcBorders>
              <w:top w:val="outset" w:color="000000" w:sz="6" w:space="0"/>
              <w:left w:val="outset" w:color="000000" w:sz="6" w:space="0"/>
              <w:bottom w:val="outset" w:color="000000" w:sz="6" w:space="0"/>
              <w:right w:val="outset" w:color="000000" w:sz="6"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rFonts w:hint="eastAsia" w:ascii="微软雅黑" w:hAnsi="微软雅黑" w:eastAsia="微软雅黑" w:cs="微软雅黑"/>
                <w:i w:val="0"/>
                <w:caps w:val="0"/>
                <w:color w:val="333333"/>
                <w:spacing w:val="0"/>
                <w:sz w:val="20"/>
                <w:szCs w:val="20"/>
                <w:bdr w:val="none" w:color="auto" w:sz="0" w:space="0"/>
              </w:rPr>
              <w:t>合格</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firstLine="420"/>
        <w:jc w:val="both"/>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sz w:val="20"/>
          <w:szCs w:val="20"/>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firstLine="420"/>
        <w:jc w:val="righ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sz w:val="20"/>
          <w:szCs w:val="20"/>
          <w:bdr w:val="none" w:color="auto" w:sz="0" w:space="0"/>
        </w:rPr>
        <w:t>                                                          新化县市场监督管理局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firstLine="420"/>
        <w:jc w:val="righ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sz w:val="20"/>
          <w:szCs w:val="20"/>
          <w:bdr w:val="none" w:color="auto" w:sz="0" w:space="0"/>
        </w:rPr>
        <w:t>                                                           2021年1月28日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9808A3"/>
    <w:rsid w:val="4A9808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2021-01-29T02:06:00Z</dcterms:created>
  <dc:creator>WPS_1609033458</dc:creator>
  <cp:lastModifiedBy>WPS_1609033458</cp:lastModifiedBy>
  <dcterms:modified xsi:type="dcterms:W3CDTF">2021-01-29T02:07:23Z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