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C2C41" w:rsidP="00323B43">
      <w:r>
        <w:rPr>
          <w:sz w:val="18"/>
          <w:szCs w:val="18"/>
        </w:rPr>
        <w:t>罗隆森</w:t>
      </w:r>
      <w:r>
        <w:rPr>
          <w:sz w:val="18"/>
          <w:szCs w:val="18"/>
        </w:rPr>
        <w:t>(</w:t>
      </w:r>
      <w:r>
        <w:rPr>
          <w:sz w:val="18"/>
          <w:szCs w:val="18"/>
        </w:rPr>
        <w:t>准考证号：</w:t>
      </w:r>
      <w:r>
        <w:rPr>
          <w:sz w:val="18"/>
          <w:szCs w:val="18"/>
        </w:rPr>
        <w:t>20200600214)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2C41"/>
    <w:rsid w:val="0027141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C2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2021-01-29T02:02:00Z</dcterms:created>
  <dcterms:modified xsi:type="dcterms:W3CDTF">2021-01-29T02:03:00Z</dcterms:modified>
</cp:coreProperties>
</file>