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6" w:afterAutospacing="0" w:line="560" w:lineRule="atLeast"/>
        <w:ind w:left="0" w:right="0" w:firstLine="643"/>
        <w:jc w:val="left"/>
        <w:rPr>
          <w:rFonts w:ascii="微软雅黑" w:hAnsi="微软雅黑" w:eastAsia="微软雅黑" w:cs="微软雅黑"/>
          <w:i w:val="0"/>
          <w:caps w:val="0"/>
          <w:color w:val="555555"/>
          <w:spacing w:val="0"/>
          <w:sz w:val="28"/>
          <w:szCs w:val="28"/>
        </w:rPr>
      </w:pPr>
      <w:bookmarkStart w:id="0" w:name="_GoBack"/>
      <w:r>
        <w:rPr>
          <w:rFonts w:ascii="微软雅黑" w:hAnsi="微软雅黑" w:eastAsia="微软雅黑" w:cs="微软雅黑"/>
          <w:i w:val="0"/>
          <w:caps w:val="0"/>
          <w:color w:val="CC0000"/>
          <w:spacing w:val="0"/>
          <w:sz w:val="28"/>
          <w:szCs w:val="28"/>
          <w:shd w:val="clear" w:fill="FFFFFF"/>
        </w:rPr>
        <w:t>上杭工贸实业发展有限公司</w:t>
      </w:r>
      <w:r>
        <w:rPr>
          <w:rFonts w:ascii="楷体" w:hAnsi="楷体" w:eastAsia="楷体" w:cs="楷体"/>
          <w:b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招聘岗位、人数及具体要求</w:t>
      </w:r>
    </w:p>
    <w:bookmarkEnd w:id="0"/>
    <w:tbl>
      <w:tblPr>
        <w:tblpPr w:vertAnchor="text" w:tblpXSpec="left"/>
        <w:tblW w:w="8803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619"/>
        <w:gridCol w:w="619"/>
        <w:gridCol w:w="670"/>
        <w:gridCol w:w="1144"/>
        <w:gridCol w:w="508"/>
        <w:gridCol w:w="809"/>
        <w:gridCol w:w="3165"/>
        <w:gridCol w:w="50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8" w:hRule="atLeast"/>
        </w:trPr>
        <w:tc>
          <w:tcPr>
            <w:tcW w:w="8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000000"/>
                <w:spacing w:val="7"/>
                <w:sz w:val="20"/>
                <w:szCs w:val="20"/>
                <w:bdr w:val="none" w:color="auto" w:sz="0" w:space="0"/>
                <w:shd w:val="clear" w:fill="FFFFFF"/>
              </w:rPr>
              <w:t>用人单位</w:t>
            </w:r>
          </w:p>
        </w:tc>
        <w:tc>
          <w:tcPr>
            <w:tcW w:w="69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sz w:val="20"/>
                <w:szCs w:val="20"/>
                <w:bdr w:val="none" w:color="auto" w:sz="0" w:space="0"/>
                <w:shd w:val="clear" w:fill="FFFFFF"/>
              </w:rPr>
              <w:t>岗位</w:t>
            </w:r>
          </w:p>
        </w:tc>
        <w:tc>
          <w:tcPr>
            <w:tcW w:w="69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sz w:val="20"/>
                <w:szCs w:val="20"/>
                <w:bdr w:val="none" w:color="auto" w:sz="0" w:space="0"/>
                <w:shd w:val="clear" w:fill="FFFFFF"/>
              </w:rPr>
              <w:t>人数</w:t>
            </w:r>
          </w:p>
        </w:tc>
        <w:tc>
          <w:tcPr>
            <w:tcW w:w="76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sz w:val="20"/>
                <w:szCs w:val="20"/>
                <w:bdr w:val="none" w:color="auto" w:sz="0" w:space="0"/>
                <w:shd w:val="clear" w:fill="FFFFFF"/>
              </w:rPr>
              <w:t>学历学位要求</w:t>
            </w:r>
          </w:p>
        </w:tc>
        <w:tc>
          <w:tcPr>
            <w:tcW w:w="13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sz w:val="20"/>
                <w:szCs w:val="20"/>
                <w:bdr w:val="none" w:color="auto" w:sz="0" w:space="0"/>
                <w:shd w:val="clear" w:fill="FFFFFF"/>
              </w:rPr>
              <w:t>专业要求</w:t>
            </w:r>
          </w:p>
        </w:tc>
        <w:tc>
          <w:tcPr>
            <w:tcW w:w="5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sz w:val="20"/>
                <w:szCs w:val="20"/>
                <w:bdr w:val="none" w:color="auto" w:sz="0" w:space="0"/>
                <w:shd w:val="clear" w:fill="FFFFFF"/>
              </w:rPr>
              <w:t>性别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sz w:val="20"/>
                <w:szCs w:val="20"/>
                <w:bdr w:val="none" w:color="auto" w:sz="0" w:space="0"/>
                <w:shd w:val="clear" w:fill="FFFFFF"/>
              </w:rPr>
              <w:t>年龄</w:t>
            </w:r>
          </w:p>
        </w:tc>
        <w:tc>
          <w:tcPr>
            <w:tcW w:w="41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sz w:val="20"/>
                <w:szCs w:val="20"/>
                <w:bdr w:val="none" w:color="auto" w:sz="0" w:space="0"/>
                <w:shd w:val="clear" w:fill="FFFFFF"/>
              </w:rPr>
              <w:t>岗位要求</w:t>
            </w:r>
          </w:p>
        </w:tc>
        <w:tc>
          <w:tcPr>
            <w:tcW w:w="5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sz w:val="20"/>
                <w:szCs w:val="20"/>
                <w:bdr w:val="none" w:color="auto" w:sz="0" w:space="0"/>
                <w:shd w:val="clear" w:fill="FFFFFF"/>
              </w:rPr>
              <w:t>工作地点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1" w:hRule="atLeast"/>
        </w:trPr>
        <w:tc>
          <w:tcPr>
            <w:tcW w:w="896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</w:rPr>
              <w:t>上杭工贸实业发展有限公司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</w:rPr>
              <w:t>计算机项目经理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  <w:lang w:val="en-US"/>
              </w:rPr>
              <w:t>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</w:rPr>
              <w:t>本科及以上学士学位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</w:rPr>
              <w:t>计算机软件技术类、计算机网络技术类、计算机信息管理类、计算机硬件技术类、计算机专门应用类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</w:rPr>
              <w:t>男性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  <w:lang w:val="en-US"/>
              </w:rPr>
              <w:t>35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</w:rPr>
              <w:t>周岁以内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  <w:lang w:val="en-US"/>
              </w:rPr>
              <w:t>1986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</w:rPr>
              <w:t>年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  <w:lang w:val="en-US"/>
              </w:rPr>
              <w:t>1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</w:rPr>
              <w:t>月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  <w:lang w:val="en-US"/>
              </w:rPr>
              <w:t>28 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</w:rPr>
              <w:t>日以后出生）</w:t>
            </w:r>
          </w:p>
        </w:tc>
        <w:tc>
          <w:tcPr>
            <w:tcW w:w="4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7"/>
                <w:kern w:val="0"/>
                <w:sz w:val="17"/>
                <w:szCs w:val="17"/>
                <w:bdr w:val="none" w:color="auto" w:sz="0" w:space="0"/>
                <w:shd w:val="clear" w:fill="FFFFFF"/>
                <w:lang w:val="en-US" w:eastAsia="zh-CN" w:bidi="ar"/>
              </w:rPr>
              <w:t>1.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kern w:val="0"/>
                <w:sz w:val="17"/>
                <w:szCs w:val="17"/>
                <w:bdr w:val="none" w:color="auto" w:sz="0" w:space="0"/>
                <w:shd w:val="clear" w:fill="FFFFFF"/>
                <w:lang w:val="en-US" w:eastAsia="zh-CN" w:bidi="ar"/>
              </w:rPr>
              <w:t>具有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7"/>
                <w:kern w:val="0"/>
                <w:sz w:val="17"/>
                <w:szCs w:val="17"/>
                <w:bdr w:val="none" w:color="auto" w:sz="0" w:space="0"/>
                <w:shd w:val="clear" w:fill="FFFFFF"/>
                <w:lang w:val="en-US" w:eastAsia="zh-CN"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kern w:val="0"/>
                <w:sz w:val="17"/>
                <w:szCs w:val="17"/>
                <w:bdr w:val="none" w:color="auto" w:sz="0" w:space="0"/>
                <w:shd w:val="clear" w:fill="FFFFFF"/>
                <w:lang w:val="en-US" w:eastAsia="zh-CN" w:bidi="ar"/>
              </w:rPr>
              <w:t>年以上计算机行业工作经验；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7"/>
                <w:kern w:val="0"/>
                <w:sz w:val="17"/>
                <w:szCs w:val="17"/>
                <w:bdr w:val="none" w:color="auto" w:sz="0" w:space="0"/>
                <w:shd w:val="clear" w:fill="FFFFFF"/>
                <w:lang w:val="en-US" w:eastAsia="zh-CN" w:bidi="ar"/>
              </w:rPr>
              <w:t>2.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kern w:val="0"/>
                <w:sz w:val="17"/>
                <w:szCs w:val="17"/>
                <w:bdr w:val="none" w:color="auto" w:sz="0" w:space="0"/>
                <w:shd w:val="clear" w:fill="FFFFFF"/>
                <w:lang w:val="en-US" w:eastAsia="zh-CN" w:bidi="ar"/>
              </w:rPr>
              <w:t>熟悉政府采购、工程招投标、网络工程、数字工程等；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7"/>
                <w:kern w:val="0"/>
                <w:sz w:val="17"/>
                <w:szCs w:val="17"/>
                <w:bdr w:val="none" w:color="auto" w:sz="0" w:space="0"/>
                <w:shd w:val="clear" w:fill="FFFFFF"/>
                <w:lang w:val="en-US" w:eastAsia="zh-CN" w:bidi="ar"/>
              </w:rPr>
              <w:t>3.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kern w:val="0"/>
                <w:sz w:val="17"/>
                <w:szCs w:val="17"/>
                <w:bdr w:val="none" w:color="auto" w:sz="0" w:space="0"/>
                <w:shd w:val="clear" w:fill="FFFFFF"/>
                <w:lang w:val="en-US" w:eastAsia="zh-CN" w:bidi="ar"/>
              </w:rPr>
              <w:t>具有数字产业基础知识，熟悉智慧城市、大数据、云计算、物联网等概念，具有工程项目沟通、组织、协调及管理能力；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7"/>
                <w:kern w:val="0"/>
                <w:sz w:val="17"/>
                <w:szCs w:val="17"/>
                <w:bdr w:val="none" w:color="auto" w:sz="0" w:space="0"/>
                <w:shd w:val="clear" w:fill="FFFFFF"/>
                <w:lang w:val="en-US" w:eastAsia="zh-CN" w:bidi="ar"/>
              </w:rPr>
              <w:t>4.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kern w:val="0"/>
                <w:sz w:val="17"/>
                <w:szCs w:val="17"/>
                <w:bdr w:val="none" w:color="auto" w:sz="0" w:space="0"/>
                <w:shd w:val="clear" w:fill="FFFFFF"/>
                <w:lang w:val="en-US" w:eastAsia="zh-CN" w:bidi="ar"/>
              </w:rPr>
              <w:t>全日制本科及以上学历优先；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7"/>
                <w:kern w:val="0"/>
                <w:sz w:val="17"/>
                <w:szCs w:val="17"/>
                <w:bdr w:val="none" w:color="auto" w:sz="0" w:space="0"/>
                <w:shd w:val="clear" w:fill="FFFFFF"/>
                <w:lang w:val="en-US" w:eastAsia="zh-CN" w:bidi="ar"/>
              </w:rPr>
              <w:t>5.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kern w:val="0"/>
                <w:sz w:val="17"/>
                <w:szCs w:val="17"/>
                <w:bdr w:val="none" w:color="auto" w:sz="0" w:space="0"/>
                <w:shd w:val="clear" w:fill="FFFFFF"/>
                <w:lang w:val="en-US" w:eastAsia="zh-CN" w:bidi="ar"/>
              </w:rPr>
              <w:t>具有从事国有企业相关岗位工作经验者优先。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</w:rPr>
              <w:t>工贸公司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5" w:hRule="atLeast"/>
        </w:trPr>
        <w:tc>
          <w:tcPr>
            <w:tcW w:w="89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</w:rPr>
              <w:t>会计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  <w:lang w:val="en-US"/>
              </w:rPr>
              <w:t>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</w:rPr>
              <w:t>本科及以上学士学位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</w:rPr>
              <w:t>会计与审计类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</w:rPr>
              <w:t>不限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  <w:lang w:val="en-US"/>
              </w:rPr>
              <w:t>35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</w:rPr>
              <w:t>周岁以内（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  <w:lang w:val="en-US"/>
              </w:rPr>
              <w:t>1986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</w:rPr>
              <w:t>年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  <w:lang w:val="en-US"/>
              </w:rPr>
              <w:t>1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</w:rPr>
              <w:t>月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  <w:lang w:val="en-US"/>
              </w:rPr>
              <w:t>28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</w:rPr>
              <w:t>日以后出生）</w:t>
            </w:r>
          </w:p>
        </w:tc>
        <w:tc>
          <w:tcPr>
            <w:tcW w:w="4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7"/>
                <w:kern w:val="0"/>
                <w:sz w:val="17"/>
                <w:szCs w:val="17"/>
                <w:bdr w:val="none" w:color="auto" w:sz="0" w:space="0"/>
                <w:shd w:val="clear" w:fill="FFFFFF"/>
                <w:lang w:val="en-US" w:eastAsia="zh-CN" w:bidi="ar"/>
              </w:rPr>
              <w:t>1.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kern w:val="0"/>
                <w:sz w:val="17"/>
                <w:szCs w:val="17"/>
                <w:bdr w:val="none" w:color="auto" w:sz="0" w:space="0"/>
                <w:shd w:val="clear" w:fill="FFFFFF"/>
                <w:lang w:val="en-US" w:eastAsia="zh-CN" w:bidi="ar"/>
              </w:rPr>
              <w:t>具有会计初级及以上专业技术职务任职资格；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7"/>
                <w:kern w:val="0"/>
                <w:sz w:val="17"/>
                <w:szCs w:val="17"/>
                <w:bdr w:val="none" w:color="auto" w:sz="0" w:space="0"/>
                <w:shd w:val="clear" w:fill="FFFFFF"/>
                <w:lang w:val="en-US" w:eastAsia="zh-CN" w:bidi="ar"/>
              </w:rPr>
              <w:t>2.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kern w:val="0"/>
                <w:sz w:val="17"/>
                <w:szCs w:val="17"/>
                <w:bdr w:val="none" w:color="auto" w:sz="0" w:space="0"/>
                <w:shd w:val="clear" w:fill="FFFFFF"/>
                <w:lang w:val="en-US" w:eastAsia="zh-CN" w:bidi="ar"/>
              </w:rPr>
              <w:t>熟悉财务、会计、金融、财税相关法律法规及财务内控制度工作流程，熟悉财务软件的使用；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7"/>
                <w:kern w:val="0"/>
                <w:sz w:val="17"/>
                <w:szCs w:val="17"/>
                <w:bdr w:val="none" w:color="auto" w:sz="0" w:space="0"/>
                <w:shd w:val="clear" w:fill="FFFFFF"/>
                <w:lang w:val="en-US" w:eastAsia="zh-CN" w:bidi="ar"/>
              </w:rPr>
              <w:t>3.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kern w:val="0"/>
                <w:sz w:val="17"/>
                <w:szCs w:val="17"/>
                <w:bdr w:val="none" w:color="auto" w:sz="0" w:space="0"/>
                <w:shd w:val="clear" w:fill="FFFFFF"/>
                <w:lang w:val="en-US" w:eastAsia="zh-CN" w:bidi="ar"/>
              </w:rPr>
              <w:t>具有较全面的财务专业知识、财务处理及财务管理经验，较强的成本管理、风险管控和财务分析能力；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7"/>
                <w:kern w:val="0"/>
                <w:sz w:val="17"/>
                <w:szCs w:val="17"/>
                <w:bdr w:val="none" w:color="auto" w:sz="0" w:space="0"/>
                <w:shd w:val="clear" w:fill="FFFFFF"/>
                <w:lang w:val="en-US" w:eastAsia="zh-CN" w:bidi="ar"/>
              </w:rPr>
              <w:t>4.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kern w:val="0"/>
                <w:sz w:val="17"/>
                <w:szCs w:val="17"/>
                <w:bdr w:val="none" w:color="auto" w:sz="0" w:space="0"/>
                <w:shd w:val="clear" w:fill="FFFFFF"/>
                <w:lang w:val="en-US" w:eastAsia="zh-CN" w:bidi="ar"/>
              </w:rPr>
              <w:t>具有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7"/>
                <w:kern w:val="0"/>
                <w:sz w:val="17"/>
                <w:szCs w:val="17"/>
                <w:bdr w:val="none" w:color="auto" w:sz="0" w:space="0"/>
                <w:shd w:val="clear" w:fill="FFFFFF"/>
                <w:lang w:val="en-US" w:eastAsia="zh-CN"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kern w:val="0"/>
                <w:sz w:val="17"/>
                <w:szCs w:val="17"/>
                <w:bdr w:val="none" w:color="auto" w:sz="0" w:space="0"/>
                <w:shd w:val="clear" w:fill="FFFFFF"/>
                <w:lang w:val="en-US" w:eastAsia="zh-CN" w:bidi="ar"/>
              </w:rPr>
              <w:t>年（含）以上会计、审计工作经验或企业财务部门会计岗位任职经历。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7"/>
                <w:kern w:val="0"/>
                <w:sz w:val="17"/>
                <w:szCs w:val="17"/>
                <w:bdr w:val="none" w:color="auto" w:sz="0" w:space="0"/>
                <w:shd w:val="clear" w:fill="FFFFFF"/>
                <w:lang w:val="en-US" w:eastAsia="zh-CN" w:bidi="ar"/>
              </w:rPr>
              <w:t>5.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kern w:val="0"/>
                <w:sz w:val="17"/>
                <w:szCs w:val="17"/>
                <w:bdr w:val="none" w:color="auto" w:sz="0" w:space="0"/>
                <w:shd w:val="clear" w:fill="FFFFFF"/>
                <w:lang w:val="en-US" w:eastAsia="zh-CN" w:bidi="ar"/>
              </w:rPr>
              <w:t>有从事国有企业相关岗位工作经验者优先。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</w:rPr>
              <w:t>工贸公司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7" w:hRule="atLeast"/>
        </w:trPr>
        <w:tc>
          <w:tcPr>
            <w:tcW w:w="89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</w:rPr>
              <w:t>贸易主管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  <w:lang w:val="en-US"/>
              </w:rPr>
              <w:t>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</w:rPr>
              <w:t>本科及以上学士学位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</w:rPr>
              <w:t>经济贸易类、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</w:rPr>
              <w:t>财政金融类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</w:rPr>
              <w:t>工商管理类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</w:rPr>
              <w:t>不限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  <w:lang w:val="en-US"/>
              </w:rPr>
              <w:t>35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</w:rPr>
              <w:t>周岁以内（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  <w:lang w:val="en-US"/>
              </w:rPr>
              <w:t>1986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</w:rPr>
              <w:t>年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  <w:lang w:val="en-US"/>
              </w:rPr>
              <w:t>1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</w:rPr>
              <w:t>月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  <w:lang w:val="en-US"/>
              </w:rPr>
              <w:t>28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</w:rPr>
              <w:t>日以后出生）</w:t>
            </w:r>
          </w:p>
        </w:tc>
        <w:tc>
          <w:tcPr>
            <w:tcW w:w="4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7"/>
                <w:kern w:val="0"/>
                <w:sz w:val="17"/>
                <w:szCs w:val="17"/>
                <w:bdr w:val="none" w:color="auto" w:sz="0" w:space="0"/>
                <w:shd w:val="clear" w:fill="FFFFFF"/>
                <w:lang w:val="en-US" w:eastAsia="zh-CN" w:bidi="ar"/>
              </w:rPr>
              <w:t>1.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kern w:val="0"/>
                <w:sz w:val="17"/>
                <w:szCs w:val="17"/>
                <w:bdr w:val="none" w:color="auto" w:sz="0" w:space="0"/>
                <w:shd w:val="clear" w:fill="FFFFFF"/>
                <w:lang w:val="en-US" w:eastAsia="zh-CN" w:bidi="ar"/>
              </w:rPr>
              <w:t>具有从事贸易业务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7"/>
                <w:kern w:val="0"/>
                <w:sz w:val="17"/>
                <w:szCs w:val="17"/>
                <w:bdr w:val="none" w:color="auto" w:sz="0" w:space="0"/>
                <w:shd w:val="clear" w:fill="FFFFFF"/>
                <w:lang w:val="en-US" w:eastAsia="zh-CN"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kern w:val="0"/>
                <w:sz w:val="17"/>
                <w:szCs w:val="17"/>
                <w:bdr w:val="none" w:color="auto" w:sz="0" w:space="0"/>
                <w:shd w:val="clear" w:fill="FFFFFF"/>
                <w:lang w:val="en-US" w:eastAsia="zh-CN" w:bidi="ar"/>
              </w:rPr>
              <w:t>年（含）及以上工作经验；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7"/>
                <w:kern w:val="0"/>
                <w:sz w:val="17"/>
                <w:szCs w:val="17"/>
                <w:bdr w:val="none" w:color="auto" w:sz="0" w:space="0"/>
                <w:shd w:val="clear" w:fill="FFFFFF"/>
                <w:lang w:val="en-US" w:eastAsia="zh-CN" w:bidi="ar"/>
              </w:rPr>
              <w:t>2.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kern w:val="0"/>
                <w:sz w:val="17"/>
                <w:szCs w:val="17"/>
                <w:bdr w:val="none" w:color="auto" w:sz="0" w:space="0"/>
                <w:shd w:val="clear" w:fill="FFFFFF"/>
                <w:lang w:val="en-US" w:eastAsia="zh-CN" w:bidi="ar"/>
              </w:rPr>
              <w:t>熟悉业务，有大宗商品或进出口商品贸易实际经验，善于市场开拓、开发，具有较扎实的专业知识与技能；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7"/>
                <w:kern w:val="0"/>
                <w:sz w:val="17"/>
                <w:szCs w:val="17"/>
                <w:bdr w:val="none" w:color="auto" w:sz="0" w:space="0"/>
                <w:shd w:val="clear" w:fill="FFFFFF"/>
                <w:lang w:val="en-US" w:eastAsia="zh-CN" w:bidi="ar"/>
              </w:rPr>
              <w:t>3.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kern w:val="0"/>
                <w:sz w:val="17"/>
                <w:szCs w:val="17"/>
                <w:bdr w:val="none" w:color="auto" w:sz="0" w:space="0"/>
                <w:shd w:val="clear" w:fill="FFFFFF"/>
                <w:lang w:val="en-US" w:eastAsia="zh-CN" w:bidi="ar"/>
              </w:rPr>
              <w:t>具有敏锐的市场判断力，能够把握市场需求，有较强的语言表达、沟通协调、开拓创新；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7"/>
                <w:kern w:val="0"/>
                <w:sz w:val="17"/>
                <w:szCs w:val="17"/>
                <w:bdr w:val="none" w:color="auto" w:sz="0" w:space="0"/>
                <w:shd w:val="clear" w:fill="FFFFFF"/>
                <w:lang w:val="en-US" w:eastAsia="zh-CN" w:bidi="ar"/>
              </w:rPr>
              <w:t>4.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kern w:val="0"/>
                <w:sz w:val="17"/>
                <w:szCs w:val="17"/>
                <w:bdr w:val="none" w:color="auto" w:sz="0" w:space="0"/>
                <w:shd w:val="clear" w:fill="FFFFFF"/>
                <w:lang w:val="en-US" w:eastAsia="zh-CN" w:bidi="ar"/>
              </w:rPr>
              <w:t>熟悉经济法、合同法等相关法律法规，有较强的风险控制能力；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7"/>
                <w:kern w:val="0"/>
                <w:sz w:val="17"/>
                <w:szCs w:val="17"/>
                <w:bdr w:val="none" w:color="auto" w:sz="0" w:space="0"/>
                <w:shd w:val="clear" w:fill="FFFFFF"/>
                <w:lang w:val="en-US" w:eastAsia="zh-CN" w:bidi="ar"/>
              </w:rPr>
              <w:t>5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kern w:val="0"/>
                <w:sz w:val="17"/>
                <w:szCs w:val="17"/>
                <w:bdr w:val="none" w:color="auto" w:sz="0" w:space="0"/>
                <w:shd w:val="clear" w:fill="FFFFFF"/>
                <w:lang w:val="en-US" w:eastAsia="zh-CN" w:bidi="ar"/>
              </w:rPr>
              <w:t>全日制本科及以上学历；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7"/>
                <w:kern w:val="0"/>
                <w:sz w:val="17"/>
                <w:szCs w:val="17"/>
                <w:bdr w:val="none" w:color="auto" w:sz="0" w:space="0"/>
                <w:shd w:val="clear" w:fill="FFFFFF"/>
                <w:lang w:val="en-US" w:eastAsia="zh-CN" w:bidi="ar"/>
              </w:rPr>
              <w:t>6..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kern w:val="0"/>
                <w:sz w:val="17"/>
                <w:szCs w:val="17"/>
                <w:bdr w:val="none" w:color="auto" w:sz="0" w:space="0"/>
                <w:shd w:val="clear" w:fill="FFFFFF"/>
                <w:lang w:val="en-US" w:eastAsia="zh-CN" w:bidi="ar"/>
              </w:rPr>
              <w:t>具有从事国有企业相关岗位工作经验者优先。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</w:rPr>
              <w:t>工贸公司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9" w:hRule="atLeast"/>
        </w:trPr>
        <w:tc>
          <w:tcPr>
            <w:tcW w:w="89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</w:rPr>
              <w:t>工贸公司下属子公司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</w:rPr>
              <w:t>会计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  <w:lang w:val="en-US"/>
              </w:rPr>
              <w:t>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</w:rPr>
              <w:t>本科以上学历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</w:rPr>
              <w:t>会计与审计类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</w:rPr>
              <w:t>不限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  <w:lang w:val="en-US"/>
              </w:rPr>
              <w:t>35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</w:rPr>
              <w:t>周岁以内（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  <w:lang w:val="en-US"/>
              </w:rPr>
              <w:t>1986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</w:rPr>
              <w:t>年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  <w:lang w:val="en-US"/>
              </w:rPr>
              <w:t>1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</w:rPr>
              <w:t>月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  <w:lang w:val="en-US"/>
              </w:rPr>
              <w:t>28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</w:rPr>
              <w:t>日以后出生）</w:t>
            </w:r>
          </w:p>
        </w:tc>
        <w:tc>
          <w:tcPr>
            <w:tcW w:w="4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7"/>
                <w:kern w:val="0"/>
                <w:sz w:val="17"/>
                <w:szCs w:val="17"/>
                <w:bdr w:val="none" w:color="auto" w:sz="0" w:space="0"/>
                <w:shd w:val="clear" w:fill="FFFFFF"/>
                <w:lang w:val="en-US" w:eastAsia="zh-CN" w:bidi="ar"/>
              </w:rPr>
              <w:t>1.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kern w:val="0"/>
                <w:sz w:val="17"/>
                <w:szCs w:val="17"/>
                <w:bdr w:val="none" w:color="auto" w:sz="0" w:space="0"/>
                <w:shd w:val="clear" w:fill="FFFFFF"/>
                <w:lang w:val="en-US" w:eastAsia="zh-CN" w:bidi="ar"/>
              </w:rPr>
              <w:t>具有会计初级及以上专业技术职务任职资格；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7"/>
                <w:kern w:val="0"/>
                <w:sz w:val="17"/>
                <w:szCs w:val="17"/>
                <w:bdr w:val="none" w:color="auto" w:sz="0" w:space="0"/>
                <w:shd w:val="clear" w:fill="FFFFFF"/>
                <w:lang w:val="en-US" w:eastAsia="zh-CN" w:bidi="ar"/>
              </w:rPr>
              <w:t>2.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kern w:val="0"/>
                <w:sz w:val="17"/>
                <w:szCs w:val="17"/>
                <w:bdr w:val="none" w:color="auto" w:sz="0" w:space="0"/>
                <w:shd w:val="clear" w:fill="FFFFFF"/>
                <w:lang w:val="en-US" w:eastAsia="zh-CN" w:bidi="ar"/>
              </w:rPr>
              <w:t>熟悉财务、会计、金融、财税相关法律法规及财务内控制度工作流程，熟悉财务软件的使用；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7"/>
                <w:kern w:val="0"/>
                <w:sz w:val="17"/>
                <w:szCs w:val="17"/>
                <w:bdr w:val="none" w:color="auto" w:sz="0" w:space="0"/>
                <w:shd w:val="clear" w:fill="FFFFFF"/>
                <w:lang w:val="en-US" w:eastAsia="zh-CN" w:bidi="ar"/>
              </w:rPr>
              <w:t>3.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kern w:val="0"/>
                <w:sz w:val="17"/>
                <w:szCs w:val="17"/>
                <w:bdr w:val="none" w:color="auto" w:sz="0" w:space="0"/>
                <w:shd w:val="clear" w:fill="FFFFFF"/>
                <w:lang w:val="en-US" w:eastAsia="zh-CN" w:bidi="ar"/>
              </w:rPr>
              <w:t>具有较全面的财务专业知识、财务处理及财务管理经验，较强的成本管理、风险管控和财务分析能力；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  <w:lang w:val="en-US"/>
              </w:rPr>
              <w:t>4.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</w:rPr>
              <w:t>具有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  <w:lang w:val="en-US"/>
              </w:rPr>
              <w:t>3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</w:rPr>
              <w:t>年（含）以上会计、审计工作经验或企业财务部门会计岗位任职经历。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  <w:lang w:val="en-US"/>
              </w:rPr>
              <w:t>5.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</w:rPr>
              <w:t>有从事国有企业相关岗位工作经验者优先。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sz w:val="17"/>
                <w:szCs w:val="17"/>
                <w:bdr w:val="none" w:color="auto" w:sz="0" w:space="0"/>
                <w:shd w:val="clear" w:fill="FFFFFF"/>
              </w:rPr>
              <w:t>下属子公司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12" w:beforeAutospacing="0" w:after="0" w:afterAutospacing="0" w:line="600" w:lineRule="atLeast"/>
        <w:ind w:left="0" w:right="0" w:firstLine="643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0"/>
          <w:szCs w:val="20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12" w:beforeAutospacing="0" w:after="0" w:afterAutospacing="0" w:line="600" w:lineRule="atLeast"/>
        <w:ind w:left="0" w:right="0" w:firstLine="643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0"/>
          <w:szCs w:val="20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12" w:beforeAutospacing="0" w:after="0" w:afterAutospacing="0" w:line="600" w:lineRule="atLeast"/>
        <w:ind w:left="0" w:right="0" w:firstLine="643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0"/>
          <w:szCs w:val="20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12" w:beforeAutospacing="0" w:after="0" w:afterAutospacing="0" w:line="600" w:lineRule="atLeast"/>
        <w:ind w:left="0" w:right="0" w:firstLine="643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0"/>
          <w:szCs w:val="20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12" w:beforeAutospacing="0" w:after="0" w:afterAutospacing="0" w:line="600" w:lineRule="atLeast"/>
        <w:ind w:left="0" w:right="0" w:firstLine="643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0"/>
          <w:szCs w:val="20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12" w:beforeAutospacing="0" w:after="0" w:afterAutospacing="0" w:line="600" w:lineRule="atLeast"/>
        <w:ind w:left="0" w:right="0" w:firstLine="643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0"/>
          <w:szCs w:val="20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12" w:beforeAutospacing="0" w:after="0" w:afterAutospacing="0" w:line="600" w:lineRule="atLeast"/>
        <w:ind w:left="0" w:right="0" w:firstLine="643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0"/>
          <w:szCs w:val="20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12" w:beforeAutospacing="0" w:after="0" w:afterAutospacing="0" w:line="600" w:lineRule="atLeast"/>
        <w:ind w:left="0" w:right="0" w:firstLine="643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0"/>
          <w:szCs w:val="20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12" w:beforeAutospacing="0" w:after="0" w:afterAutospacing="0" w:line="600" w:lineRule="atLeast"/>
        <w:ind w:left="0" w:right="0" w:firstLine="643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0"/>
          <w:szCs w:val="20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12" w:beforeAutospacing="0" w:after="0" w:afterAutospacing="0" w:line="600" w:lineRule="atLeast"/>
        <w:ind w:left="0" w:right="0" w:firstLine="643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0"/>
          <w:szCs w:val="20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12" w:beforeAutospacing="0" w:after="0" w:afterAutospacing="0" w:line="600" w:lineRule="atLeast"/>
        <w:ind w:left="0" w:right="0" w:firstLine="643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0"/>
          <w:szCs w:val="20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12" w:beforeAutospacing="0" w:after="0" w:afterAutospacing="0" w:line="600" w:lineRule="atLeast"/>
        <w:ind w:left="0" w:right="0" w:firstLine="643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0"/>
          <w:szCs w:val="20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12" w:beforeAutospacing="0" w:after="0" w:afterAutospacing="0" w:line="600" w:lineRule="atLeast"/>
        <w:ind w:left="0" w:right="0" w:firstLine="643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0"/>
          <w:szCs w:val="20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12" w:beforeAutospacing="0" w:after="0" w:afterAutospacing="0" w:line="600" w:lineRule="atLeast"/>
        <w:ind w:left="0" w:right="0" w:firstLine="643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0"/>
          <w:szCs w:val="20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12" w:beforeAutospacing="0" w:after="0" w:afterAutospacing="0" w:line="600" w:lineRule="atLeast"/>
        <w:ind w:left="0" w:right="0" w:firstLine="643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0"/>
          <w:szCs w:val="20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12" w:beforeAutospacing="0" w:after="0" w:afterAutospacing="0" w:line="600" w:lineRule="atLeast"/>
        <w:ind w:left="0" w:right="0" w:firstLine="643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0"/>
          <w:szCs w:val="20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12" w:beforeAutospacing="0" w:after="0" w:afterAutospacing="0" w:line="600" w:lineRule="atLeast"/>
        <w:ind w:left="0" w:right="0" w:firstLine="643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0"/>
          <w:szCs w:val="20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12" w:beforeAutospacing="0" w:after="0" w:afterAutospacing="0" w:line="600" w:lineRule="atLeast"/>
        <w:ind w:left="0" w:right="0" w:firstLine="643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0"/>
          <w:szCs w:val="2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0E3F60"/>
    <w:rsid w:val="030E3F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2021-01-29T01:51:00Z</dcterms:created>
  <dc:creator>WPS_1609033458</dc:creator>
  <cp:lastModifiedBy>WPS_1609033458</cp:lastModifiedBy>
  <dcterms:modified xsi:type="dcterms:W3CDTF">2021-01-29T01:52:25Z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