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640" w:firstLineChars="200"/>
        <w:jc w:val="center"/>
        <w:rPr>
          <w:rFonts w:ascii="仿宋" w:hAnsi="仿宋" w:eastAsia="仿宋"/>
          <w:sz w:val="32"/>
          <w:szCs w:val="32"/>
        </w:rPr>
      </w:pPr>
      <w:bookmarkStart w:id="0" w:name="_GoBack"/>
      <w:bookmarkEnd w:id="0"/>
    </w:p>
    <w:p>
      <w:pPr>
        <w:spacing w:line="560" w:lineRule="exact"/>
        <w:ind w:firstLine="880" w:firstLineChars="200"/>
        <w:jc w:val="center"/>
        <w:rPr>
          <w:rFonts w:ascii="黑体" w:hAnsi="黑体" w:eastAsia="黑体"/>
          <w:sz w:val="44"/>
          <w:szCs w:val="44"/>
        </w:rPr>
      </w:pPr>
      <w:r>
        <w:rPr>
          <w:rFonts w:hint="eastAsia" w:ascii="黑体" w:hAnsi="黑体" w:eastAsia="黑体"/>
          <w:sz w:val="44"/>
          <w:szCs w:val="44"/>
        </w:rPr>
        <mc:AlternateContent>
          <mc:Choice Requires="wps">
            <w:drawing>
              <wp:anchor distT="0" distB="0" distL="114300" distR="114300" simplePos="0" relativeHeight="251658240" behindDoc="0" locked="0" layoutInCell="1" allowOverlap="1">
                <wp:simplePos x="0" y="0"/>
                <wp:positionH relativeFrom="column">
                  <wp:posOffset>-278765</wp:posOffset>
                </wp:positionH>
                <wp:positionV relativeFrom="paragraph">
                  <wp:posOffset>-318135</wp:posOffset>
                </wp:positionV>
                <wp:extent cx="786130" cy="545465"/>
                <wp:effectExtent l="0" t="0" r="0" b="6985"/>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786130" cy="545465"/>
                        </a:xfrm>
                        <a:prstGeom prst="rect">
                          <a:avLst/>
                        </a:prstGeom>
                        <a:solidFill>
                          <a:srgbClr val="FFFFFF"/>
                        </a:solidFill>
                        <a:ln>
                          <a:noFill/>
                        </a:ln>
                      </wps:spPr>
                      <wps:txbx>
                        <w:txbxContent>
                          <w:p>
                            <w:pPr>
                              <w:rPr>
                                <w:rFonts w:ascii="黑体" w:hAnsi="黑体" w:eastAsia="黑体"/>
                                <w:sz w:val="34"/>
                                <w:szCs w:val="34"/>
                              </w:rPr>
                            </w:pPr>
                            <w:r>
                              <w:rPr>
                                <w:rFonts w:hint="eastAsia" w:ascii="黑体" w:hAnsi="黑体" w:eastAsia="黑体"/>
                                <w:sz w:val="34"/>
                                <w:szCs w:val="34"/>
                              </w:rPr>
                              <w:t>附件4</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1.95pt;margin-top:-25.05pt;height:42.95pt;width:61.9pt;z-index:251658240;mso-width-relative:page;mso-height-relative:page;" fillcolor="#FFFFFF" filled="t" stroked="f" coordsize="21600,21600" o:gfxdata="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Ce+JI/XAAAACQEAAA8AAAAAAAAAAQAgAAAA&#10;IgAAAGRycy9kb3ducmV2LnhtbFBLAQIUABQAAAAIAIdO4kB33UtbDAIAAO8DAAAOAAAAAAAAAAEA&#10;IAAAACYBAABkcnMvZTJvRG9jLnhtbFBLBQYAAAAABgAGAFkBAACkBQAAAAA=&#10;">
                <v:fill on="t" focussize="0,0"/>
                <v:stroke on="f"/>
                <v:imagedata o:title=""/>
                <o:lock v:ext="edit" aspectratio="f"/>
                <v:textbox>
                  <w:txbxContent>
                    <w:p>
                      <w:pPr>
                        <w:rPr>
                          <w:rFonts w:ascii="黑体" w:hAnsi="黑体" w:eastAsia="黑体"/>
                          <w:sz w:val="34"/>
                          <w:szCs w:val="34"/>
                        </w:rPr>
                      </w:pPr>
                      <w:r>
                        <w:rPr>
                          <w:rFonts w:hint="eastAsia" w:ascii="黑体" w:hAnsi="黑体" w:eastAsia="黑体"/>
                          <w:sz w:val="34"/>
                          <w:szCs w:val="34"/>
                        </w:rPr>
                        <w:t>附件4</w:t>
                      </w:r>
                    </w:p>
                  </w:txbxContent>
                </v:textbox>
              </v:shape>
            </w:pict>
          </mc:Fallback>
        </mc:AlternateContent>
      </w:r>
      <w:r>
        <w:rPr>
          <w:rFonts w:hint="eastAsia" w:ascii="黑体" w:hAnsi="黑体" w:eastAsia="黑体"/>
          <w:sz w:val="44"/>
          <w:szCs w:val="44"/>
        </w:rPr>
        <w:t>诚信报考承诺书</w:t>
      </w:r>
    </w:p>
    <w:p>
      <w:pPr>
        <w:spacing w:line="560" w:lineRule="exact"/>
        <w:ind w:firstLine="640" w:firstLineChars="200"/>
        <w:rPr>
          <w:rFonts w:ascii="仿宋" w:hAnsi="仿宋" w:eastAsia="仿宋"/>
          <w:sz w:val="32"/>
          <w:szCs w:val="32"/>
          <w:u w:val="single"/>
        </w:rPr>
      </w:pPr>
    </w:p>
    <w:p>
      <w:pPr>
        <w:widowControl/>
        <w:spacing w:line="560" w:lineRule="exact"/>
        <w:ind w:firstLine="640" w:firstLineChars="200"/>
        <w:jc w:val="left"/>
        <w:rPr>
          <w:rFonts w:ascii="仿宋" w:hAnsi="仿宋" w:eastAsia="仿宋"/>
          <w:sz w:val="32"/>
          <w:szCs w:val="32"/>
        </w:rPr>
      </w:pPr>
      <w:r>
        <w:rPr>
          <w:rFonts w:hint="eastAsia" w:ascii="仿宋" w:hAnsi="仿宋" w:eastAsia="仿宋"/>
          <w:sz w:val="32"/>
          <w:szCs w:val="32"/>
        </w:rPr>
        <w:t xml:space="preserve">    本人</w:t>
      </w:r>
      <w:r>
        <w:rPr>
          <w:rFonts w:hint="eastAsia" w:ascii="仿宋" w:hAnsi="仿宋" w:eastAsia="仿宋"/>
          <w:sz w:val="32"/>
          <w:szCs w:val="32"/>
          <w:u w:val="single"/>
        </w:rPr>
        <w:t xml:space="preserve">         </w:t>
      </w:r>
      <w:r>
        <w:rPr>
          <w:rFonts w:hint="eastAsia" w:ascii="仿宋" w:hAnsi="仿宋" w:eastAsia="仿宋"/>
          <w:sz w:val="32"/>
          <w:szCs w:val="32"/>
        </w:rPr>
        <w:t>，身份证号码：</w:t>
      </w:r>
      <w:r>
        <w:rPr>
          <w:rFonts w:hint="eastAsia" w:ascii="仿宋" w:hAnsi="仿宋" w:eastAsia="仿宋"/>
          <w:sz w:val="32"/>
          <w:szCs w:val="32"/>
          <w:u w:val="single"/>
        </w:rPr>
        <w:t xml:space="preserve">                 </w:t>
      </w:r>
      <w:r>
        <w:rPr>
          <w:rFonts w:hint="eastAsia" w:ascii="仿宋" w:hAnsi="仿宋" w:eastAsia="仿宋"/>
          <w:sz w:val="32"/>
          <w:szCs w:val="32"/>
        </w:rPr>
        <w:t>，自愿参加“中共毕节市七星关区委宣传部下属事业单位公开考调工作人员”考试，报考了毕节市七星关区委宣传部下属事业单位公开考调工作人员职位表栏</w:t>
      </w:r>
      <w:r>
        <w:rPr>
          <w:rFonts w:hint="eastAsia" w:ascii="仿宋" w:hAnsi="仿宋" w:eastAsia="仿宋"/>
          <w:sz w:val="32"/>
          <w:szCs w:val="32"/>
          <w:u w:val="single"/>
        </w:rPr>
        <w:t xml:space="preserve">       </w:t>
      </w:r>
      <w:r>
        <w:rPr>
          <w:rFonts w:hint="eastAsia" w:ascii="仿宋" w:hAnsi="仿宋" w:eastAsia="仿宋"/>
          <w:sz w:val="32"/>
          <w:szCs w:val="32"/>
        </w:rPr>
        <w:t>职位，现承诺如下：</w:t>
      </w:r>
    </w:p>
    <w:p>
      <w:pPr>
        <w:numPr>
          <w:ilvl w:val="0"/>
          <w:numId w:val="1"/>
        </w:numPr>
        <w:spacing w:line="560" w:lineRule="exact"/>
        <w:ind w:firstLine="640" w:firstLineChars="200"/>
        <w:rPr>
          <w:rFonts w:ascii="仿宋" w:hAnsi="仿宋" w:eastAsia="仿宋"/>
          <w:sz w:val="32"/>
          <w:szCs w:val="32"/>
        </w:rPr>
      </w:pPr>
      <w:r>
        <w:rPr>
          <w:rFonts w:hint="eastAsia" w:ascii="仿宋" w:hAnsi="仿宋" w:eastAsia="仿宋"/>
          <w:sz w:val="32"/>
          <w:szCs w:val="32"/>
        </w:rPr>
        <w:t>报名时填报的信息真实有效，提供本次考调职位要求的所有材料真实、准确，绝无弄虚作假。</w:t>
      </w:r>
    </w:p>
    <w:p>
      <w:pPr>
        <w:numPr>
          <w:ilvl w:val="0"/>
          <w:numId w:val="1"/>
        </w:numPr>
        <w:spacing w:line="560" w:lineRule="exact"/>
        <w:ind w:firstLine="640" w:firstLineChars="200"/>
        <w:rPr>
          <w:rFonts w:ascii="仿宋" w:hAnsi="仿宋" w:eastAsia="仿宋"/>
          <w:sz w:val="32"/>
          <w:szCs w:val="32"/>
        </w:rPr>
      </w:pPr>
      <w:r>
        <w:rPr>
          <w:rFonts w:hint="eastAsia" w:ascii="仿宋" w:hAnsi="仿宋" w:eastAsia="仿宋"/>
          <w:sz w:val="32"/>
          <w:szCs w:val="32"/>
        </w:rPr>
        <w:t>认真对待每一个环节，完成相应的程序，在笔试、面试、考察、公示等环节，不无故放弃或中断。</w:t>
      </w:r>
    </w:p>
    <w:p>
      <w:pPr>
        <w:numPr>
          <w:ilvl w:val="0"/>
          <w:numId w:val="1"/>
        </w:numPr>
        <w:spacing w:line="560" w:lineRule="exact"/>
        <w:ind w:firstLine="640" w:firstLineChars="200"/>
        <w:rPr>
          <w:rFonts w:ascii="仿宋" w:hAnsi="仿宋" w:eastAsia="仿宋"/>
          <w:sz w:val="32"/>
          <w:szCs w:val="32"/>
        </w:rPr>
      </w:pPr>
      <w:r>
        <w:rPr>
          <w:rFonts w:hint="eastAsia" w:ascii="仿宋" w:hAnsi="仿宋" w:eastAsia="仿宋"/>
          <w:sz w:val="32"/>
          <w:szCs w:val="32"/>
        </w:rPr>
        <w:t>严格遵守考试纪律，不以任何形式作弊。</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若本人有违反诚信报考承诺的行为，愿意按照</w:t>
      </w:r>
      <w:r>
        <w:rPr>
          <w:rFonts w:hint="eastAsia" w:ascii="仿宋" w:hAnsi="仿宋" w:eastAsia="仿宋" w:cs="宋体"/>
          <w:bCs/>
          <w:kern w:val="36"/>
          <w:sz w:val="32"/>
          <w:szCs w:val="32"/>
        </w:rPr>
        <w:t>相关规定</w:t>
      </w:r>
      <w:r>
        <w:rPr>
          <w:rFonts w:hint="eastAsia" w:ascii="仿宋" w:hAnsi="仿宋" w:eastAsia="仿宋"/>
          <w:sz w:val="32"/>
          <w:szCs w:val="32"/>
        </w:rPr>
        <w:t>接受相应处理。</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特此承诺。</w:t>
      </w:r>
    </w:p>
    <w:p>
      <w:pPr>
        <w:spacing w:line="560" w:lineRule="exact"/>
        <w:ind w:firstLine="640" w:firstLineChars="200"/>
        <w:rPr>
          <w:rFonts w:ascii="仿宋" w:hAnsi="仿宋" w:eastAsia="仿宋"/>
          <w:sz w:val="32"/>
          <w:szCs w:val="32"/>
        </w:rPr>
      </w:pPr>
    </w:p>
    <w:p>
      <w:pPr>
        <w:spacing w:line="560" w:lineRule="exact"/>
        <w:ind w:firstLine="640" w:firstLineChars="200"/>
        <w:rPr>
          <w:rFonts w:ascii="仿宋" w:hAnsi="仿宋" w:eastAsia="仿宋"/>
          <w:sz w:val="32"/>
          <w:szCs w:val="32"/>
        </w:rPr>
      </w:pPr>
    </w:p>
    <w:p>
      <w:pPr>
        <w:spacing w:line="560" w:lineRule="exact"/>
        <w:ind w:firstLine="640" w:firstLineChars="200"/>
        <w:rPr>
          <w:rFonts w:ascii="仿宋" w:hAnsi="仿宋" w:eastAsia="仿宋"/>
          <w:sz w:val="32"/>
          <w:szCs w:val="32"/>
        </w:rPr>
      </w:pPr>
      <w:r>
        <w:rPr>
          <w:rFonts w:hint="eastAsia" w:ascii="仿宋" w:hAnsi="仿宋" w:eastAsia="仿宋"/>
          <w:sz w:val="32"/>
          <w:szCs w:val="32"/>
        </w:rPr>
        <w:t>承诺人：</w:t>
      </w:r>
      <w:r>
        <w:rPr>
          <w:rFonts w:hint="eastAsia" w:ascii="仿宋" w:hAnsi="仿宋" w:eastAsia="仿宋"/>
          <w:sz w:val="32"/>
          <w:szCs w:val="32"/>
          <w:u w:val="single"/>
        </w:rPr>
        <w:t xml:space="preserve">          </w:t>
      </w:r>
    </w:p>
    <w:p>
      <w:r>
        <w:rPr>
          <w:rFonts w:hint="eastAsia" w:ascii="仿宋" w:hAnsi="仿宋" w:eastAsia="仿宋" w:cs="宋体"/>
          <w:color w:val="2B2B2B"/>
          <w:kern w:val="0"/>
          <w:sz w:val="32"/>
          <w:szCs w:val="32"/>
        </w:rPr>
        <w:t xml:space="preserve">                               </w:t>
      </w:r>
    </w:p>
    <w:p/>
    <w:p>
      <w:pPr>
        <w:ind w:firstLine="5120" w:firstLineChars="1600"/>
        <w:rPr>
          <w:rFonts w:ascii="仿宋" w:hAnsi="仿宋" w:eastAsia="仿宋"/>
          <w:sz w:val="32"/>
          <w:szCs w:val="32"/>
        </w:rPr>
      </w:pPr>
      <w:r>
        <w:rPr>
          <w:rFonts w:hint="eastAsia" w:ascii="仿宋" w:hAnsi="仿宋" w:eastAsia="仿宋"/>
          <w:sz w:val="32"/>
          <w:szCs w:val="32"/>
        </w:rPr>
        <w:t xml:space="preserve">  </w:t>
      </w:r>
      <w:r>
        <w:rPr>
          <w:rFonts w:ascii="仿宋" w:hAnsi="仿宋" w:eastAsia="仿宋"/>
          <w:sz w:val="32"/>
          <w:szCs w:val="32"/>
        </w:rPr>
        <w:t>年</w:t>
      </w:r>
      <w:r>
        <w:rPr>
          <w:rFonts w:hint="eastAsia" w:ascii="仿宋" w:hAnsi="仿宋" w:eastAsia="仿宋"/>
          <w:sz w:val="32"/>
          <w:szCs w:val="32"/>
        </w:rPr>
        <w:t xml:space="preserve">   </w:t>
      </w:r>
      <w:r>
        <w:rPr>
          <w:rFonts w:ascii="仿宋" w:hAnsi="仿宋" w:eastAsia="仿宋"/>
          <w:sz w:val="32"/>
          <w:szCs w:val="32"/>
        </w:rPr>
        <w:t>月</w:t>
      </w:r>
      <w:r>
        <w:rPr>
          <w:rFonts w:hint="eastAsia" w:ascii="仿宋" w:hAnsi="仿宋" w:eastAsia="仿宋"/>
          <w:sz w:val="32"/>
          <w:szCs w:val="32"/>
        </w:rPr>
        <w:t xml:space="preserve">    </w:t>
      </w:r>
      <w:r>
        <w:rPr>
          <w:rFonts w:ascii="仿宋" w:hAnsi="仿宋" w:eastAsia="仿宋"/>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50E99C"/>
    <w:multiLevelType w:val="singleLevel"/>
    <w:tmpl w:val="5750E99C"/>
    <w:lvl w:ilvl="0" w:tentative="0">
      <w:start w:val="1"/>
      <w:numFmt w:val="chineseCounting"/>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4AC"/>
    <w:rsid w:val="000624AC"/>
    <w:rsid w:val="005E5220"/>
    <w:rsid w:val="00841D61"/>
    <w:rsid w:val="00AF3C3E"/>
    <w:rsid w:val="00CE762C"/>
    <w:rsid w:val="3E5F3F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Balloon Text"/>
    <w:basedOn w:val="1"/>
    <w:link w:val="5"/>
    <w:semiHidden/>
    <w:unhideWhenUsed/>
    <w:uiPriority w:val="99"/>
    <w:rPr>
      <w:sz w:val="18"/>
      <w:szCs w:val="18"/>
    </w:rPr>
  </w:style>
  <w:style w:type="character" w:customStyle="1" w:styleId="5">
    <w:name w:val="批注框文本 Char"/>
    <w:basedOn w:val="4"/>
    <w:link w:val="2"/>
    <w:semiHidden/>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51</Words>
  <Characters>291</Characters>
  <Lines>2</Lines>
  <Paragraphs>1</Paragraphs>
  <TotalTime>7</TotalTime>
  <ScaleCrop>false</ScaleCrop>
  <LinksUpToDate>false</LinksUpToDate>
  <CharactersWithSpaces>341</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2020-12-24T10:52:00Z</dcterms:created>
  <dc:creator>xb21cn</dc:creator>
  <cp:lastModifiedBy>ぺ灬cc果冻ル</cp:lastModifiedBy>
  <cp:lastPrinted>2020-12-24T15:03:00Z</cp:lastPrinted>
  <dcterms:modified xsi:type="dcterms:W3CDTF">2021-01-27T02:10:44Z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