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6DB" w:rsidRPr="00FB16DB" w:rsidRDefault="00FB16DB" w:rsidP="00FB16DB">
      <w:pPr>
        <w:widowControl/>
        <w:shd w:val="clear" w:color="auto" w:fill="FFFFFF"/>
        <w:spacing w:before="225" w:after="225" w:line="495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</w:pPr>
      <w:bookmarkStart w:id="0" w:name="_GoBack"/>
      <w:r w:rsidRPr="00FB16DB">
        <w:rPr>
          <w:rFonts w:ascii="宋体" w:eastAsia="宋体" w:hAnsi="宋体" w:cs="宋体" w:hint="eastAsia"/>
          <w:b/>
          <w:bCs/>
          <w:color w:val="333333"/>
          <w:kern w:val="0"/>
          <w:sz w:val="44"/>
          <w:szCs w:val="44"/>
        </w:rPr>
        <w:t>信阳师范学院公开招聘工作人员计划一览表</w:t>
      </w:r>
    </w:p>
    <w:tbl>
      <w:tblPr>
        <w:tblW w:w="10305" w:type="dxa"/>
        <w:jc w:val="center"/>
        <w:tblBorders>
          <w:left w:val="single" w:sz="6" w:space="0" w:color="DDDDDD"/>
          <w:bottom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2509"/>
        <w:gridCol w:w="3290"/>
        <w:gridCol w:w="1112"/>
        <w:gridCol w:w="1187"/>
        <w:gridCol w:w="1577"/>
      </w:tblGrid>
      <w:tr w:rsidR="00FB16DB" w:rsidRPr="00FB16DB" w:rsidTr="00FB16DB">
        <w:trPr>
          <w:trHeight w:val="465"/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FB16DB" w:rsidRPr="00FB16DB" w:rsidRDefault="00FB16DB" w:rsidP="00FB16DB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b/>
                <w:bCs/>
                <w:color w:val="333333"/>
                <w:kern w:val="0"/>
                <w:sz w:val="23"/>
                <w:szCs w:val="23"/>
              </w:rPr>
              <w:t>序号</w:t>
            </w:r>
          </w:p>
        </w:tc>
        <w:tc>
          <w:tcPr>
            <w:tcW w:w="25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16DB" w:rsidRPr="00FB16DB" w:rsidRDefault="00FB16DB" w:rsidP="00FB16DB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b/>
                <w:bCs/>
                <w:color w:val="333333"/>
                <w:kern w:val="0"/>
                <w:sz w:val="23"/>
                <w:szCs w:val="23"/>
              </w:rPr>
              <w:t>单位</w:t>
            </w:r>
          </w:p>
        </w:tc>
        <w:tc>
          <w:tcPr>
            <w:tcW w:w="3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16DB" w:rsidRPr="00FB16DB" w:rsidRDefault="00FB16DB" w:rsidP="00FB16DB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b/>
                <w:bCs/>
                <w:color w:val="333333"/>
                <w:kern w:val="0"/>
                <w:sz w:val="23"/>
                <w:szCs w:val="23"/>
              </w:rPr>
              <w:t>专业（方向）</w:t>
            </w:r>
          </w:p>
        </w:tc>
        <w:tc>
          <w:tcPr>
            <w:tcW w:w="1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16DB" w:rsidRPr="00FB16DB" w:rsidRDefault="00FB16DB" w:rsidP="00FB16DB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b/>
                <w:bCs/>
                <w:color w:val="333333"/>
                <w:kern w:val="0"/>
                <w:sz w:val="23"/>
                <w:szCs w:val="23"/>
              </w:rPr>
              <w:t>岗位类别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16DB" w:rsidRPr="00FB16DB" w:rsidRDefault="00FB16DB" w:rsidP="00FB16DB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b/>
                <w:bCs/>
                <w:color w:val="333333"/>
                <w:kern w:val="0"/>
                <w:sz w:val="23"/>
                <w:szCs w:val="23"/>
              </w:rPr>
              <w:t>招聘人数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16DB" w:rsidRPr="00FB16DB" w:rsidRDefault="00FB16DB" w:rsidP="00FB16DB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b/>
                <w:bCs/>
                <w:color w:val="333333"/>
                <w:kern w:val="0"/>
                <w:sz w:val="23"/>
                <w:szCs w:val="23"/>
              </w:rPr>
              <w:t>备注</w:t>
            </w:r>
          </w:p>
        </w:tc>
      </w:tr>
      <w:tr w:rsidR="00FB16DB" w:rsidRPr="00FB16DB" w:rsidTr="00FB16DB">
        <w:trPr>
          <w:trHeight w:val="465"/>
          <w:jc w:val="center"/>
        </w:trPr>
        <w:tc>
          <w:tcPr>
            <w:tcW w:w="6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16DB" w:rsidRPr="00FB16DB" w:rsidRDefault="00FB16DB" w:rsidP="00FB16DB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16DB" w:rsidRPr="00FB16DB" w:rsidRDefault="00FB16DB" w:rsidP="00FB16DB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信阳师范学院</w:t>
            </w:r>
          </w:p>
          <w:p w:rsidR="00FB16DB" w:rsidRPr="00FB16DB" w:rsidRDefault="00FB16DB" w:rsidP="00FB16DB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淮河校区管委会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16DB" w:rsidRPr="00FB16DB" w:rsidRDefault="00FB16DB" w:rsidP="00FB16DB">
            <w:pPr>
              <w:widowControl/>
              <w:spacing w:before="225" w:after="225"/>
              <w:jc w:val="left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普通高等教育毕业的全日制本科及以上学历，所学专业为会计学及相关专业；具有会计师及以上职务人员不限学历和专业。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16DB" w:rsidRPr="00FB16DB" w:rsidRDefault="00FB16DB" w:rsidP="00FB16DB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合同用工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16DB" w:rsidRPr="00FB16DB" w:rsidRDefault="00FB16DB" w:rsidP="00FB16DB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B16DB" w:rsidRPr="00FB16DB" w:rsidRDefault="00FB16DB" w:rsidP="00FB16DB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工作地点在</w:t>
            </w:r>
          </w:p>
          <w:p w:rsidR="00FB16DB" w:rsidRPr="00FB16DB" w:rsidRDefault="00FB16DB" w:rsidP="00FB16DB">
            <w:pPr>
              <w:widowControl/>
              <w:spacing w:before="225" w:after="225"/>
              <w:jc w:val="center"/>
              <w:rPr>
                <w:rFonts w:ascii="宋体" w:eastAsia="宋体" w:hAnsi="宋体" w:cs="宋体"/>
                <w:color w:val="333333"/>
                <w:kern w:val="0"/>
                <w:sz w:val="27"/>
                <w:szCs w:val="27"/>
              </w:rPr>
            </w:pPr>
            <w:r w:rsidRPr="00FB16DB">
              <w:rPr>
                <w:rFonts w:ascii="宋体" w:eastAsia="宋体" w:hAnsi="宋体" w:cs="宋体"/>
                <w:color w:val="333333"/>
                <w:kern w:val="0"/>
                <w:sz w:val="23"/>
                <w:szCs w:val="23"/>
              </w:rPr>
              <w:t>淮河校区</w:t>
            </w:r>
          </w:p>
        </w:tc>
      </w:tr>
    </w:tbl>
    <w:p w:rsidR="00E84500" w:rsidRPr="00FB16DB" w:rsidRDefault="00E84500" w:rsidP="00FB16DB"/>
    <w:sectPr w:rsidR="00E84500" w:rsidRPr="00FB16DB" w:rsidSect="00F73C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D8"/>
    <w:rsid w:val="00105CE8"/>
    <w:rsid w:val="00393FD8"/>
    <w:rsid w:val="004850DC"/>
    <w:rsid w:val="00624AFB"/>
    <w:rsid w:val="00663896"/>
    <w:rsid w:val="00836C21"/>
    <w:rsid w:val="00853EE5"/>
    <w:rsid w:val="00916AE6"/>
    <w:rsid w:val="009670D7"/>
    <w:rsid w:val="00A42844"/>
    <w:rsid w:val="00BE5FF3"/>
    <w:rsid w:val="00D83EA8"/>
    <w:rsid w:val="00E05530"/>
    <w:rsid w:val="00E84500"/>
    <w:rsid w:val="00ED5846"/>
    <w:rsid w:val="00F73C69"/>
    <w:rsid w:val="00FB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38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73C6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3C69"/>
    <w:rPr>
      <w:sz w:val="18"/>
      <w:szCs w:val="18"/>
    </w:rPr>
  </w:style>
  <w:style w:type="character" w:styleId="a5">
    <w:name w:val="Strong"/>
    <w:basedOn w:val="a0"/>
    <w:uiPriority w:val="22"/>
    <w:qFormat/>
    <w:rsid w:val="009670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38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73C6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73C69"/>
    <w:rPr>
      <w:sz w:val="18"/>
      <w:szCs w:val="18"/>
    </w:rPr>
  </w:style>
  <w:style w:type="character" w:styleId="a5">
    <w:name w:val="Strong"/>
    <w:basedOn w:val="a0"/>
    <w:uiPriority w:val="22"/>
    <w:qFormat/>
    <w:rsid w:val="009670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3124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991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2719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5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4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>微软中国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2021-01-26T07:00:00Z</dcterms:created>
  <dcterms:modified xsi:type="dcterms:W3CDTF">2021-01-26T07:00:00Z</dcterms:modified>
</cp:coreProperties>
</file>